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06" w:rsidRPr="00282B6C" w:rsidRDefault="00CC0206" w:rsidP="00343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B6C">
        <w:rPr>
          <w:rFonts w:ascii="Times New Roman" w:hAnsi="Times New Roman" w:cs="Times New Roman"/>
          <w:b/>
          <w:sz w:val="28"/>
          <w:szCs w:val="28"/>
        </w:rPr>
        <w:t xml:space="preserve">CABINET DECISIONS TAKEN DURING THE CABINET MEETING HELD ON </w:t>
      </w:r>
      <w:r w:rsidR="004049AA" w:rsidRPr="00282B6C">
        <w:rPr>
          <w:rFonts w:ascii="Times New Roman" w:hAnsi="Times New Roman" w:cs="Times New Roman"/>
          <w:b/>
          <w:sz w:val="28"/>
          <w:szCs w:val="28"/>
        </w:rPr>
        <w:t>MONDAY</w:t>
      </w:r>
      <w:r w:rsidR="004049AA"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="004049AA" w:rsidRPr="00A269B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049AA">
        <w:rPr>
          <w:rFonts w:ascii="Times New Roman" w:hAnsi="Times New Roman" w:cs="Times New Roman"/>
          <w:b/>
          <w:sz w:val="28"/>
          <w:szCs w:val="28"/>
        </w:rPr>
        <w:t xml:space="preserve"> OCTOBER </w:t>
      </w:r>
      <w:r w:rsidR="00A269B2" w:rsidRPr="00282B6C">
        <w:rPr>
          <w:rFonts w:ascii="Times New Roman" w:hAnsi="Times New Roman" w:cs="Times New Roman"/>
          <w:b/>
          <w:sz w:val="28"/>
          <w:szCs w:val="28"/>
        </w:rPr>
        <w:t>2020</w:t>
      </w:r>
      <w:r w:rsidR="00B97C49" w:rsidRPr="00282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B6C">
        <w:rPr>
          <w:rFonts w:ascii="Times New Roman" w:hAnsi="Times New Roman" w:cs="Times New Roman"/>
          <w:b/>
          <w:sz w:val="28"/>
          <w:szCs w:val="28"/>
        </w:rPr>
        <w:t>AT STATE HOUSE ENTEBBE.</w:t>
      </w:r>
    </w:p>
    <w:p w:rsidR="00CC0206" w:rsidRPr="00282B6C" w:rsidRDefault="00CC0206" w:rsidP="0034359F">
      <w:pPr>
        <w:jc w:val="both"/>
        <w:rPr>
          <w:rFonts w:ascii="Times New Roman" w:hAnsi="Times New Roman" w:cs="Times New Roman"/>
          <w:sz w:val="28"/>
          <w:szCs w:val="28"/>
        </w:rPr>
      </w:pPr>
      <w:r w:rsidRPr="00282B6C">
        <w:rPr>
          <w:rFonts w:ascii="Times New Roman" w:hAnsi="Times New Roman" w:cs="Times New Roman"/>
          <w:sz w:val="28"/>
          <w:szCs w:val="28"/>
        </w:rPr>
        <w:t>Cabinet:</w:t>
      </w:r>
    </w:p>
    <w:p w:rsidR="00713C44" w:rsidRPr="00282B6C" w:rsidRDefault="00713C44" w:rsidP="0034359F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B3B" w:rsidRPr="00B05601" w:rsidRDefault="00A269B2" w:rsidP="00B05601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01">
        <w:rPr>
          <w:rFonts w:ascii="Times New Roman" w:eastAsia="Times New Roman" w:hAnsi="Times New Roman" w:cs="Times New Roman"/>
          <w:sz w:val="28"/>
          <w:szCs w:val="28"/>
        </w:rPr>
        <w:t>Approved the</w:t>
      </w:r>
      <w:r w:rsidR="001F0F8C" w:rsidRPr="00B05601">
        <w:rPr>
          <w:rFonts w:ascii="Times New Roman" w:eastAsia="Times New Roman" w:hAnsi="Times New Roman" w:cs="Times New Roman"/>
          <w:sz w:val="28"/>
          <w:szCs w:val="28"/>
        </w:rPr>
        <w:t xml:space="preserve"> submission of the Report to the African Union Committee on the </w:t>
      </w:r>
      <w:r w:rsidR="00157959" w:rsidRPr="00B05601">
        <w:rPr>
          <w:rFonts w:ascii="Times New Roman" w:eastAsia="Times New Roman" w:hAnsi="Times New Roman" w:cs="Times New Roman"/>
          <w:sz w:val="28"/>
          <w:szCs w:val="28"/>
        </w:rPr>
        <w:t xml:space="preserve">Rights and Welfare of the Child and the progress Uganda has made in the implementation of the African Charter on the Rights and Welfare of the Child </w:t>
      </w:r>
      <w:r w:rsidR="00983578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B05601" w:rsidRPr="00B05601">
        <w:rPr>
          <w:rFonts w:ascii="Times New Roman" w:eastAsia="Times New Roman" w:hAnsi="Times New Roman" w:cs="Times New Roman"/>
          <w:sz w:val="28"/>
          <w:szCs w:val="28"/>
        </w:rPr>
        <w:t xml:space="preserve">have been adopted by the Government to facilitate and guide the implementation of the child related laws in the area of Civil, Economic, Social and Cultural </w:t>
      </w:r>
      <w:r w:rsidR="00983578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983578" w:rsidRPr="00B05601">
        <w:rPr>
          <w:rFonts w:ascii="Times New Roman" w:eastAsia="Times New Roman" w:hAnsi="Times New Roman" w:cs="Times New Roman"/>
          <w:sz w:val="28"/>
          <w:szCs w:val="28"/>
        </w:rPr>
        <w:t xml:space="preserve"> Such</w:t>
      </w:r>
      <w:r w:rsidR="004E289E" w:rsidRPr="00B05601">
        <w:rPr>
          <w:rFonts w:ascii="Times New Roman" w:eastAsia="Times New Roman" w:hAnsi="Times New Roman" w:cs="Times New Roman"/>
          <w:sz w:val="28"/>
          <w:szCs w:val="28"/>
        </w:rPr>
        <w:t xml:space="preserve"> as</w:t>
      </w:r>
      <w:r w:rsidR="00390B3B" w:rsidRPr="00B056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0B3B" w:rsidRDefault="004E289E" w:rsidP="00B056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8A6">
        <w:rPr>
          <w:rFonts w:ascii="Times New Roman" w:eastAsia="Times New Roman" w:hAnsi="Times New Roman" w:cs="Times New Roman"/>
          <w:sz w:val="28"/>
          <w:szCs w:val="28"/>
        </w:rPr>
        <w:t xml:space="preserve">the National Strategic Programme Plan of Interventions for Orphans and other Vulnerable Children; </w:t>
      </w:r>
    </w:p>
    <w:p w:rsidR="001F0F8C" w:rsidRDefault="00EC38A6" w:rsidP="00B056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601">
        <w:rPr>
          <w:rFonts w:ascii="Times New Roman" w:eastAsia="Times New Roman" w:hAnsi="Times New Roman" w:cs="Times New Roman"/>
          <w:sz w:val="28"/>
          <w:szCs w:val="28"/>
        </w:rPr>
        <w:t>National Strategy to End Child Marriage and Teenage P</w:t>
      </w:r>
      <w:r w:rsidR="00B05601">
        <w:rPr>
          <w:rFonts w:ascii="Times New Roman" w:eastAsia="Times New Roman" w:hAnsi="Times New Roman" w:cs="Times New Roman"/>
          <w:sz w:val="28"/>
          <w:szCs w:val="28"/>
        </w:rPr>
        <w:t>regnancy;</w:t>
      </w:r>
    </w:p>
    <w:p w:rsidR="00B05601" w:rsidRDefault="00B05601" w:rsidP="00B056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National Action Plan for Child Well-being (2016-2021;</w:t>
      </w:r>
    </w:p>
    <w:p w:rsidR="00B05601" w:rsidRDefault="00B05601" w:rsidP="00B05601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Gender in Education Policy (2016), among others.</w:t>
      </w:r>
    </w:p>
    <w:p w:rsidR="001F785F" w:rsidRPr="00B05601" w:rsidRDefault="001F785F" w:rsidP="001F785F">
      <w:pPr>
        <w:pStyle w:val="ListParagraph"/>
        <w:spacing w:after="0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54D" w:rsidRDefault="00A269B2" w:rsidP="001F785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B3B">
        <w:rPr>
          <w:rFonts w:ascii="Times New Roman" w:eastAsia="Times New Roman" w:hAnsi="Times New Roman" w:cs="Times New Roman"/>
          <w:sz w:val="28"/>
          <w:szCs w:val="28"/>
        </w:rPr>
        <w:t>Noted the Status update on the Presidential Initiative on Wealth and Job Creation</w:t>
      </w:r>
      <w:r w:rsidR="004A5340" w:rsidRPr="00390B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91CC8" w:rsidRPr="00390B3B">
        <w:rPr>
          <w:rFonts w:ascii="Times New Roman" w:eastAsia="Times New Roman" w:hAnsi="Times New Roman" w:cs="Times New Roman"/>
          <w:sz w:val="28"/>
          <w:szCs w:val="28"/>
        </w:rPr>
        <w:t>Emyooga</w:t>
      </w:r>
      <w:proofErr w:type="spellEnd"/>
      <w:r w:rsidR="00291CC8" w:rsidRPr="00390B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0F8C" w:rsidRPr="00390B3B">
        <w:rPr>
          <w:rFonts w:ascii="Times New Roman" w:eastAsia="Times New Roman" w:hAnsi="Times New Roman" w:cs="Times New Roman"/>
          <w:sz w:val="28"/>
          <w:szCs w:val="28"/>
        </w:rPr>
        <w:t xml:space="preserve"> and agreed to change the scope </w:t>
      </w:r>
      <w:r w:rsidR="0000762A" w:rsidRPr="00390B3B">
        <w:rPr>
          <w:rFonts w:ascii="Times New Roman" w:eastAsia="Times New Roman" w:hAnsi="Times New Roman" w:cs="Times New Roman"/>
          <w:sz w:val="28"/>
          <w:szCs w:val="28"/>
        </w:rPr>
        <w:t>after the</w:t>
      </w:r>
      <w:r w:rsidR="001F0F8C" w:rsidRPr="00390B3B">
        <w:rPr>
          <w:rFonts w:ascii="Times New Roman" w:eastAsia="Times New Roman" w:hAnsi="Times New Roman" w:cs="Times New Roman"/>
          <w:sz w:val="28"/>
          <w:szCs w:val="28"/>
        </w:rPr>
        <w:t xml:space="preserve"> COVID -19 outbreak to cascade the Apex </w:t>
      </w:r>
      <w:proofErr w:type="spellStart"/>
      <w:r w:rsidR="001F0F8C" w:rsidRPr="00390B3B">
        <w:rPr>
          <w:rFonts w:ascii="Times New Roman" w:eastAsia="Times New Roman" w:hAnsi="Times New Roman" w:cs="Times New Roman"/>
          <w:sz w:val="28"/>
          <w:szCs w:val="28"/>
        </w:rPr>
        <w:t>Emyooga</w:t>
      </w:r>
      <w:proofErr w:type="spellEnd"/>
      <w:r w:rsidR="001F0F8C" w:rsidRPr="00390B3B">
        <w:rPr>
          <w:rFonts w:ascii="Times New Roman" w:eastAsia="Times New Roman" w:hAnsi="Times New Roman" w:cs="Times New Roman"/>
          <w:sz w:val="28"/>
          <w:szCs w:val="28"/>
        </w:rPr>
        <w:t xml:space="preserve"> from</w:t>
      </w:r>
      <w:r w:rsidR="00F9654D" w:rsidRPr="00390B3B">
        <w:rPr>
          <w:rFonts w:ascii="Times New Roman" w:eastAsia="Times New Roman" w:hAnsi="Times New Roman" w:cs="Times New Roman"/>
          <w:sz w:val="28"/>
          <w:szCs w:val="28"/>
        </w:rPr>
        <w:t xml:space="preserve"> District to Constituency level.</w:t>
      </w:r>
    </w:p>
    <w:p w:rsidR="001F785F" w:rsidRDefault="001F785F" w:rsidP="001F785F">
      <w:pPr>
        <w:pStyle w:val="ListParagraph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9B2" w:rsidRPr="001F785F" w:rsidRDefault="00F9654D" w:rsidP="001F785F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85F">
        <w:rPr>
          <w:rFonts w:ascii="Times New Roman" w:eastAsia="Times New Roman" w:hAnsi="Times New Roman" w:cs="Times New Roman"/>
          <w:sz w:val="28"/>
          <w:szCs w:val="28"/>
        </w:rPr>
        <w:t xml:space="preserve">Approved special arrangement for Kampala and </w:t>
      </w:r>
      <w:proofErr w:type="spellStart"/>
      <w:r w:rsidRPr="001F785F">
        <w:rPr>
          <w:rFonts w:ascii="Times New Roman" w:eastAsia="Times New Roman" w:hAnsi="Times New Roman" w:cs="Times New Roman"/>
          <w:sz w:val="28"/>
          <w:szCs w:val="28"/>
        </w:rPr>
        <w:t>Wakiso</w:t>
      </w:r>
      <w:proofErr w:type="spellEnd"/>
      <w:r w:rsidRPr="001F785F">
        <w:rPr>
          <w:rFonts w:ascii="Times New Roman" w:eastAsia="Times New Roman" w:hAnsi="Times New Roman" w:cs="Times New Roman"/>
          <w:sz w:val="28"/>
          <w:szCs w:val="28"/>
        </w:rPr>
        <w:t xml:space="preserve"> Districts to set </w:t>
      </w:r>
      <w:proofErr w:type="spellStart"/>
      <w:r w:rsidRPr="001F785F">
        <w:rPr>
          <w:rFonts w:ascii="Times New Roman" w:eastAsia="Times New Roman" w:hAnsi="Times New Roman" w:cs="Times New Roman"/>
          <w:sz w:val="28"/>
          <w:szCs w:val="28"/>
        </w:rPr>
        <w:t>Emyooga</w:t>
      </w:r>
      <w:proofErr w:type="spellEnd"/>
      <w:r w:rsidRPr="001F785F">
        <w:rPr>
          <w:rFonts w:ascii="Times New Roman" w:eastAsia="Times New Roman" w:hAnsi="Times New Roman" w:cs="Times New Roman"/>
          <w:sz w:val="28"/>
          <w:szCs w:val="28"/>
        </w:rPr>
        <w:t xml:space="preserve"> around workplaces for some categories/ </w:t>
      </w:r>
      <w:r w:rsidR="00CD6330" w:rsidRPr="001F785F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CD6330">
        <w:rPr>
          <w:rFonts w:ascii="Times New Roman" w:eastAsia="Times New Roman" w:hAnsi="Times New Roman" w:cs="Times New Roman"/>
          <w:sz w:val="28"/>
          <w:szCs w:val="28"/>
        </w:rPr>
        <w:t xml:space="preserve"> in the I</w:t>
      </w:r>
      <w:r w:rsidR="00DF2BB5" w:rsidRPr="001F785F">
        <w:rPr>
          <w:rFonts w:ascii="Times New Roman" w:eastAsia="Times New Roman" w:hAnsi="Times New Roman" w:cs="Times New Roman"/>
          <w:sz w:val="28"/>
          <w:szCs w:val="28"/>
        </w:rPr>
        <w:t>nformal Sector such</w:t>
      </w:r>
      <w:r w:rsidRPr="001F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BB5" w:rsidRPr="001F785F">
        <w:rPr>
          <w:rFonts w:ascii="Times New Roman" w:eastAsia="Times New Roman" w:hAnsi="Times New Roman" w:cs="Times New Roman"/>
          <w:sz w:val="28"/>
          <w:szCs w:val="28"/>
        </w:rPr>
        <w:t>as, Market</w:t>
      </w:r>
      <w:r w:rsidRPr="001F785F">
        <w:rPr>
          <w:rFonts w:ascii="Times New Roman" w:eastAsia="Times New Roman" w:hAnsi="Times New Roman" w:cs="Times New Roman"/>
          <w:sz w:val="28"/>
          <w:szCs w:val="28"/>
        </w:rPr>
        <w:t xml:space="preserve"> Vendors, </w:t>
      </w:r>
      <w:r w:rsidR="00DF2BB5" w:rsidRPr="001F785F">
        <w:rPr>
          <w:rFonts w:ascii="Times New Roman" w:eastAsia="Times New Roman" w:hAnsi="Times New Roman" w:cs="Times New Roman"/>
          <w:sz w:val="28"/>
          <w:szCs w:val="28"/>
        </w:rPr>
        <w:t>Taxi drivers, among others</w:t>
      </w:r>
      <w:r w:rsidR="00390B3B" w:rsidRPr="001F7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C44" w:rsidRPr="00A269B2" w:rsidRDefault="00713C44" w:rsidP="00A269B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B6C" w:rsidRPr="00282B6C" w:rsidRDefault="00282B6C" w:rsidP="001F0F8C">
      <w:pPr>
        <w:pStyle w:val="ListParagraph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82B6C" w:rsidRPr="00282B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8E" w:rsidRDefault="00011A8E" w:rsidP="005D4A3A">
      <w:pPr>
        <w:spacing w:after="0" w:line="240" w:lineRule="auto"/>
      </w:pPr>
      <w:r>
        <w:separator/>
      </w:r>
    </w:p>
  </w:endnote>
  <w:endnote w:type="continuationSeparator" w:id="0">
    <w:p w:rsidR="00011A8E" w:rsidRDefault="00011A8E" w:rsidP="005D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371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A3A" w:rsidRDefault="005D4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A3A" w:rsidRDefault="005D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8E" w:rsidRDefault="00011A8E" w:rsidP="005D4A3A">
      <w:pPr>
        <w:spacing w:after="0" w:line="240" w:lineRule="auto"/>
      </w:pPr>
      <w:r>
        <w:separator/>
      </w:r>
    </w:p>
  </w:footnote>
  <w:footnote w:type="continuationSeparator" w:id="0">
    <w:p w:rsidR="00011A8E" w:rsidRDefault="00011A8E" w:rsidP="005D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D2E"/>
    <w:multiLevelType w:val="hybridMultilevel"/>
    <w:tmpl w:val="4E8EF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A57"/>
    <w:multiLevelType w:val="hybridMultilevel"/>
    <w:tmpl w:val="50C28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5B83"/>
    <w:multiLevelType w:val="hybridMultilevel"/>
    <w:tmpl w:val="BA5C02A2"/>
    <w:lvl w:ilvl="0" w:tplc="29DAD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8006A"/>
    <w:multiLevelType w:val="hybridMultilevel"/>
    <w:tmpl w:val="6F824B7E"/>
    <w:lvl w:ilvl="0" w:tplc="D8ACC4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70F87"/>
    <w:multiLevelType w:val="hybridMultilevel"/>
    <w:tmpl w:val="9B36DAA8"/>
    <w:lvl w:ilvl="0" w:tplc="6C206C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1140"/>
    <w:multiLevelType w:val="hybridMultilevel"/>
    <w:tmpl w:val="05283392"/>
    <w:lvl w:ilvl="0" w:tplc="9392B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057"/>
    <w:multiLevelType w:val="hybridMultilevel"/>
    <w:tmpl w:val="C2968102"/>
    <w:lvl w:ilvl="0" w:tplc="9A926D6C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73CDE"/>
    <w:multiLevelType w:val="hybridMultilevel"/>
    <w:tmpl w:val="FDDC8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9E"/>
    <w:multiLevelType w:val="hybridMultilevel"/>
    <w:tmpl w:val="B42EE90A"/>
    <w:lvl w:ilvl="0" w:tplc="783CF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C4C5C"/>
    <w:multiLevelType w:val="hybridMultilevel"/>
    <w:tmpl w:val="48C87CBC"/>
    <w:lvl w:ilvl="0" w:tplc="084EDA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2AC560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3ACD"/>
    <w:multiLevelType w:val="hybridMultilevel"/>
    <w:tmpl w:val="F9F83DA6"/>
    <w:lvl w:ilvl="0" w:tplc="CDE2EC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8159A"/>
    <w:multiLevelType w:val="hybridMultilevel"/>
    <w:tmpl w:val="D74E4E46"/>
    <w:lvl w:ilvl="0" w:tplc="27183A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20BED"/>
    <w:multiLevelType w:val="hybridMultilevel"/>
    <w:tmpl w:val="41B63730"/>
    <w:lvl w:ilvl="0" w:tplc="7D84C1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230001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35627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49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8A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A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2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2B3337"/>
    <w:multiLevelType w:val="hybridMultilevel"/>
    <w:tmpl w:val="287C861A"/>
    <w:lvl w:ilvl="0" w:tplc="1B4C7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708F8"/>
    <w:multiLevelType w:val="hybridMultilevel"/>
    <w:tmpl w:val="9BE40136"/>
    <w:lvl w:ilvl="0" w:tplc="0DD86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B29B3"/>
    <w:multiLevelType w:val="hybridMultilevel"/>
    <w:tmpl w:val="FD0C6EA6"/>
    <w:lvl w:ilvl="0" w:tplc="870097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F0394"/>
    <w:multiLevelType w:val="hybridMultilevel"/>
    <w:tmpl w:val="9DDEE584"/>
    <w:lvl w:ilvl="0" w:tplc="CE66DC00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6F68A1"/>
    <w:multiLevelType w:val="hybridMultilevel"/>
    <w:tmpl w:val="EB9676C2"/>
    <w:lvl w:ilvl="0" w:tplc="084EDA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22AC560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5429A7"/>
    <w:multiLevelType w:val="hybridMultilevel"/>
    <w:tmpl w:val="8BE202A2"/>
    <w:lvl w:ilvl="0" w:tplc="DE68E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56EE6"/>
    <w:multiLevelType w:val="hybridMultilevel"/>
    <w:tmpl w:val="4CEA1290"/>
    <w:lvl w:ilvl="0" w:tplc="89CCF1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32719A"/>
    <w:multiLevelType w:val="hybridMultilevel"/>
    <w:tmpl w:val="9552F632"/>
    <w:lvl w:ilvl="0" w:tplc="4C18CA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8271B3"/>
    <w:multiLevelType w:val="hybridMultilevel"/>
    <w:tmpl w:val="B4DE44AE"/>
    <w:lvl w:ilvl="0" w:tplc="FF82CE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E7C52"/>
    <w:multiLevelType w:val="hybridMultilevel"/>
    <w:tmpl w:val="93F0F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B46D8"/>
    <w:multiLevelType w:val="hybridMultilevel"/>
    <w:tmpl w:val="1FB2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57CF4"/>
    <w:multiLevelType w:val="hybridMultilevel"/>
    <w:tmpl w:val="38300DAE"/>
    <w:lvl w:ilvl="0" w:tplc="8AE8576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279"/>
    <w:multiLevelType w:val="hybridMultilevel"/>
    <w:tmpl w:val="BB5AF64A"/>
    <w:lvl w:ilvl="0" w:tplc="73F051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E6657"/>
    <w:multiLevelType w:val="hybridMultilevel"/>
    <w:tmpl w:val="8AF6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2E9D"/>
    <w:multiLevelType w:val="hybridMultilevel"/>
    <w:tmpl w:val="0AB63644"/>
    <w:lvl w:ilvl="0" w:tplc="E2A6A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879DB"/>
    <w:multiLevelType w:val="hybridMultilevel"/>
    <w:tmpl w:val="CF4635A8"/>
    <w:lvl w:ilvl="0" w:tplc="436A8C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A65F17"/>
    <w:multiLevelType w:val="hybridMultilevel"/>
    <w:tmpl w:val="936AD15A"/>
    <w:lvl w:ilvl="0" w:tplc="DAAC70C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73592"/>
    <w:multiLevelType w:val="hybridMultilevel"/>
    <w:tmpl w:val="5AD89576"/>
    <w:lvl w:ilvl="0" w:tplc="993646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D511E8"/>
    <w:multiLevelType w:val="hybridMultilevel"/>
    <w:tmpl w:val="339C4D28"/>
    <w:lvl w:ilvl="0" w:tplc="868E70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2448A"/>
    <w:multiLevelType w:val="hybridMultilevel"/>
    <w:tmpl w:val="C130E7FC"/>
    <w:lvl w:ilvl="0" w:tplc="BCF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2694D"/>
    <w:multiLevelType w:val="hybridMultilevel"/>
    <w:tmpl w:val="B77CA584"/>
    <w:lvl w:ilvl="0" w:tplc="4300B36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55DB7"/>
    <w:multiLevelType w:val="hybridMultilevel"/>
    <w:tmpl w:val="47E6994A"/>
    <w:lvl w:ilvl="0" w:tplc="5450E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30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9"/>
  </w:num>
  <w:num w:numId="9">
    <w:abstractNumId w:val="8"/>
  </w:num>
  <w:num w:numId="10">
    <w:abstractNumId w:val="21"/>
  </w:num>
  <w:num w:numId="11">
    <w:abstractNumId w:val="31"/>
  </w:num>
  <w:num w:numId="12">
    <w:abstractNumId w:val="28"/>
  </w:num>
  <w:num w:numId="13">
    <w:abstractNumId w:val="13"/>
  </w:num>
  <w:num w:numId="14">
    <w:abstractNumId w:val="15"/>
  </w:num>
  <w:num w:numId="15">
    <w:abstractNumId w:val="27"/>
  </w:num>
  <w:num w:numId="16">
    <w:abstractNumId w:val="2"/>
  </w:num>
  <w:num w:numId="17">
    <w:abstractNumId w:val="34"/>
  </w:num>
  <w:num w:numId="18">
    <w:abstractNumId w:val="1"/>
  </w:num>
  <w:num w:numId="19">
    <w:abstractNumId w:val="25"/>
  </w:num>
  <w:num w:numId="20">
    <w:abstractNumId w:val="7"/>
  </w:num>
  <w:num w:numId="21">
    <w:abstractNumId w:val="22"/>
  </w:num>
  <w:num w:numId="22">
    <w:abstractNumId w:val="0"/>
  </w:num>
  <w:num w:numId="23">
    <w:abstractNumId w:val="29"/>
  </w:num>
  <w:num w:numId="24">
    <w:abstractNumId w:val="23"/>
  </w:num>
  <w:num w:numId="25">
    <w:abstractNumId w:val="32"/>
  </w:num>
  <w:num w:numId="26">
    <w:abstractNumId w:val="33"/>
  </w:num>
  <w:num w:numId="27">
    <w:abstractNumId w:val="20"/>
  </w:num>
  <w:num w:numId="28">
    <w:abstractNumId w:val="4"/>
  </w:num>
  <w:num w:numId="29">
    <w:abstractNumId w:val="24"/>
  </w:num>
  <w:num w:numId="30">
    <w:abstractNumId w:val="12"/>
  </w:num>
  <w:num w:numId="31">
    <w:abstractNumId w:val="5"/>
  </w:num>
  <w:num w:numId="32">
    <w:abstractNumId w:val="3"/>
  </w:num>
  <w:num w:numId="33">
    <w:abstractNumId w:val="18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6"/>
    <w:rsid w:val="00000D78"/>
    <w:rsid w:val="000013BF"/>
    <w:rsid w:val="0000762A"/>
    <w:rsid w:val="00011A8E"/>
    <w:rsid w:val="00015E6C"/>
    <w:rsid w:val="00050145"/>
    <w:rsid w:val="00052BF2"/>
    <w:rsid w:val="000621CB"/>
    <w:rsid w:val="00077142"/>
    <w:rsid w:val="000979DF"/>
    <w:rsid w:val="000B1021"/>
    <w:rsid w:val="001344E1"/>
    <w:rsid w:val="00157959"/>
    <w:rsid w:val="00181F22"/>
    <w:rsid w:val="00186A81"/>
    <w:rsid w:val="001A7487"/>
    <w:rsid w:val="001A74AB"/>
    <w:rsid w:val="001C212E"/>
    <w:rsid w:val="001F0F8C"/>
    <w:rsid w:val="001F785F"/>
    <w:rsid w:val="0021324E"/>
    <w:rsid w:val="00250B75"/>
    <w:rsid w:val="00255D3C"/>
    <w:rsid w:val="00277C51"/>
    <w:rsid w:val="00282B6C"/>
    <w:rsid w:val="00283EDF"/>
    <w:rsid w:val="00291CC8"/>
    <w:rsid w:val="00296AB0"/>
    <w:rsid w:val="00321173"/>
    <w:rsid w:val="0034359F"/>
    <w:rsid w:val="00343CCA"/>
    <w:rsid w:val="00390B3B"/>
    <w:rsid w:val="003F69B4"/>
    <w:rsid w:val="004049AA"/>
    <w:rsid w:val="0041349D"/>
    <w:rsid w:val="00415895"/>
    <w:rsid w:val="00421B30"/>
    <w:rsid w:val="004565A5"/>
    <w:rsid w:val="004A5340"/>
    <w:rsid w:val="004C6118"/>
    <w:rsid w:val="004E289E"/>
    <w:rsid w:val="004E6CD4"/>
    <w:rsid w:val="00513433"/>
    <w:rsid w:val="005231D7"/>
    <w:rsid w:val="00537A4F"/>
    <w:rsid w:val="00551B0B"/>
    <w:rsid w:val="00567D2A"/>
    <w:rsid w:val="005A3CAE"/>
    <w:rsid w:val="005D4A3A"/>
    <w:rsid w:val="005F4D9D"/>
    <w:rsid w:val="00625328"/>
    <w:rsid w:val="00630C45"/>
    <w:rsid w:val="00641383"/>
    <w:rsid w:val="00654D0F"/>
    <w:rsid w:val="006700BE"/>
    <w:rsid w:val="00671387"/>
    <w:rsid w:val="006A5DE9"/>
    <w:rsid w:val="006B0B6A"/>
    <w:rsid w:val="006B4E69"/>
    <w:rsid w:val="006C704C"/>
    <w:rsid w:val="006D7D27"/>
    <w:rsid w:val="006E03D9"/>
    <w:rsid w:val="006E5E90"/>
    <w:rsid w:val="00713C44"/>
    <w:rsid w:val="007174CF"/>
    <w:rsid w:val="00721266"/>
    <w:rsid w:val="00736D3F"/>
    <w:rsid w:val="00766085"/>
    <w:rsid w:val="00776DC8"/>
    <w:rsid w:val="00794E51"/>
    <w:rsid w:val="007C753B"/>
    <w:rsid w:val="007D0641"/>
    <w:rsid w:val="00810CDE"/>
    <w:rsid w:val="00826CBC"/>
    <w:rsid w:val="00850D70"/>
    <w:rsid w:val="00865859"/>
    <w:rsid w:val="00890BEB"/>
    <w:rsid w:val="008B3853"/>
    <w:rsid w:val="008D5FFE"/>
    <w:rsid w:val="008F373B"/>
    <w:rsid w:val="00900AC4"/>
    <w:rsid w:val="00915723"/>
    <w:rsid w:val="00917052"/>
    <w:rsid w:val="00950337"/>
    <w:rsid w:val="00983578"/>
    <w:rsid w:val="00993D40"/>
    <w:rsid w:val="00993E42"/>
    <w:rsid w:val="009C099C"/>
    <w:rsid w:val="009E128D"/>
    <w:rsid w:val="00A07726"/>
    <w:rsid w:val="00A269B2"/>
    <w:rsid w:val="00A44899"/>
    <w:rsid w:val="00B05601"/>
    <w:rsid w:val="00B1237C"/>
    <w:rsid w:val="00B348E6"/>
    <w:rsid w:val="00B537C6"/>
    <w:rsid w:val="00B97C49"/>
    <w:rsid w:val="00BB6641"/>
    <w:rsid w:val="00BE3EDB"/>
    <w:rsid w:val="00C54D82"/>
    <w:rsid w:val="00C70AB5"/>
    <w:rsid w:val="00C85EC2"/>
    <w:rsid w:val="00CC0206"/>
    <w:rsid w:val="00CD6330"/>
    <w:rsid w:val="00CF05A9"/>
    <w:rsid w:val="00DB1CD3"/>
    <w:rsid w:val="00DB3B86"/>
    <w:rsid w:val="00DF2BB5"/>
    <w:rsid w:val="00E02326"/>
    <w:rsid w:val="00E643A2"/>
    <w:rsid w:val="00EC38A6"/>
    <w:rsid w:val="00EC6BCE"/>
    <w:rsid w:val="00ED4591"/>
    <w:rsid w:val="00EE1FD6"/>
    <w:rsid w:val="00EE4317"/>
    <w:rsid w:val="00EF7609"/>
    <w:rsid w:val="00F3516B"/>
    <w:rsid w:val="00F9654D"/>
    <w:rsid w:val="00FA1937"/>
    <w:rsid w:val="00FB67D5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37926-F05E-45E0-ADED-DB9294E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3A"/>
  </w:style>
  <w:style w:type="paragraph" w:styleId="Footer">
    <w:name w:val="footer"/>
    <w:basedOn w:val="Normal"/>
    <w:link w:val="FooterChar"/>
    <w:uiPriority w:val="99"/>
    <w:unhideWhenUsed/>
    <w:rsid w:val="005D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8ADD-4BE2-4129-838E-EA5B1B3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User</cp:lastModifiedBy>
  <cp:revision>2</cp:revision>
  <cp:lastPrinted>2020-10-06T07:33:00Z</cp:lastPrinted>
  <dcterms:created xsi:type="dcterms:W3CDTF">2020-10-07T07:38:00Z</dcterms:created>
  <dcterms:modified xsi:type="dcterms:W3CDTF">2020-10-07T07:38:00Z</dcterms:modified>
</cp:coreProperties>
</file>