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4F17" w14:textId="77777777" w:rsidR="001C614E" w:rsidRPr="003911C9" w:rsidRDefault="001C614E" w:rsidP="00077776">
      <w:pPr>
        <w:tabs>
          <w:tab w:val="left" w:pos="2970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523FB00" w14:textId="77777777" w:rsidR="00444F25" w:rsidRPr="003911C9" w:rsidRDefault="00077776" w:rsidP="00B957BD">
      <w:pPr>
        <w:tabs>
          <w:tab w:val="left" w:pos="297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0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0D169DF" wp14:editId="3CD756D2">
            <wp:extent cx="1235601" cy="1185063"/>
            <wp:effectExtent l="0" t="0" r="3175" b="0"/>
            <wp:docPr id="9" name="Picture 9" descr="Image result for MINISTRY OF FINANCE PLANNING AND ECONOMIC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MINISTRY OF FINANCE PLANNING AND ECONOMIC DEVELOP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01" cy="1185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0FA15" w14:textId="77777777" w:rsidR="00444F25" w:rsidRPr="00563E4A" w:rsidRDefault="00444F25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sz w:val="27"/>
          <w:szCs w:val="27"/>
        </w:rPr>
      </w:pPr>
      <w:r w:rsidRPr="00563E4A">
        <w:rPr>
          <w:rFonts w:ascii="Bookman Old Style" w:hAnsi="Bookman Old Style" w:cs="Times New Roman"/>
          <w:sz w:val="27"/>
          <w:szCs w:val="27"/>
        </w:rPr>
        <w:t>THE REPUBLIC OF UGANDA</w:t>
      </w:r>
    </w:p>
    <w:p w14:paraId="4366AB41" w14:textId="77777777" w:rsidR="00444F25" w:rsidRPr="00563E4A" w:rsidRDefault="00444F25" w:rsidP="00B957BD">
      <w:pPr>
        <w:tabs>
          <w:tab w:val="left" w:pos="2970"/>
        </w:tabs>
        <w:spacing w:after="0" w:line="276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54C4BC39" w14:textId="0CC35647" w:rsidR="0080616F" w:rsidRPr="00563E4A" w:rsidRDefault="00825F30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>OPENING REMARKS</w:t>
      </w:r>
    </w:p>
    <w:p w14:paraId="1A75A7DB" w14:textId="77777777" w:rsidR="0080616F" w:rsidRPr="00563E4A" w:rsidRDefault="0080616F" w:rsidP="00413305">
      <w:pPr>
        <w:tabs>
          <w:tab w:val="left" w:pos="2970"/>
        </w:tabs>
        <w:spacing w:after="0" w:line="276" w:lineRule="auto"/>
        <w:rPr>
          <w:rFonts w:ascii="Bookman Old Style" w:hAnsi="Bookman Old Style" w:cs="Times New Roman"/>
          <w:b/>
          <w:sz w:val="27"/>
          <w:szCs w:val="27"/>
        </w:rPr>
      </w:pPr>
    </w:p>
    <w:p w14:paraId="2EB54B89" w14:textId="77777777" w:rsidR="00B66AE9" w:rsidRPr="00563E4A" w:rsidRDefault="00B66AE9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sz w:val="27"/>
          <w:szCs w:val="27"/>
        </w:rPr>
      </w:pPr>
      <w:r w:rsidRPr="00563E4A">
        <w:rPr>
          <w:rFonts w:ascii="Bookman Old Style" w:hAnsi="Bookman Old Style" w:cs="Times New Roman"/>
          <w:sz w:val="27"/>
          <w:szCs w:val="27"/>
        </w:rPr>
        <w:t xml:space="preserve">By </w:t>
      </w:r>
    </w:p>
    <w:p w14:paraId="7C1F8B7A" w14:textId="113BA19E" w:rsidR="005D4964" w:rsidRPr="00563E4A" w:rsidRDefault="00AC443C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 xml:space="preserve">Hon. </w:t>
      </w:r>
      <w:r w:rsidR="00FA61C3">
        <w:rPr>
          <w:rFonts w:ascii="Bookman Old Style" w:hAnsi="Bookman Old Style" w:cs="Times New Roman"/>
          <w:b/>
          <w:sz w:val="27"/>
          <w:szCs w:val="27"/>
        </w:rPr>
        <w:t>Evelyn Anite</w:t>
      </w:r>
    </w:p>
    <w:p w14:paraId="06C8E578" w14:textId="1C9F5F7D" w:rsidR="00B66AE9" w:rsidRPr="00563E4A" w:rsidRDefault="00B66AE9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563E4A">
        <w:rPr>
          <w:rFonts w:ascii="Bookman Old Style" w:hAnsi="Bookman Old Style" w:cs="Times New Roman"/>
          <w:b/>
          <w:sz w:val="27"/>
          <w:szCs w:val="27"/>
        </w:rPr>
        <w:t>Minist</w:t>
      </w:r>
      <w:r w:rsidR="00AC443C">
        <w:rPr>
          <w:rFonts w:ascii="Bookman Old Style" w:hAnsi="Bookman Old Style" w:cs="Times New Roman"/>
          <w:b/>
          <w:sz w:val="27"/>
          <w:szCs w:val="27"/>
        </w:rPr>
        <w:t>er</w:t>
      </w:r>
      <w:r w:rsidRPr="00563E4A">
        <w:rPr>
          <w:rFonts w:ascii="Bookman Old Style" w:hAnsi="Bookman Old Style" w:cs="Times New Roman"/>
          <w:b/>
          <w:sz w:val="27"/>
          <w:szCs w:val="27"/>
        </w:rPr>
        <w:t xml:space="preserve"> of Finance, Planning &amp; Economic Development</w:t>
      </w:r>
    </w:p>
    <w:p w14:paraId="6417F400" w14:textId="77777777" w:rsidR="00413305" w:rsidRPr="00563E4A" w:rsidRDefault="003911C9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sz w:val="27"/>
          <w:szCs w:val="27"/>
        </w:rPr>
      </w:pPr>
      <w:r w:rsidRPr="00563E4A">
        <w:rPr>
          <w:rFonts w:ascii="Bookman Old Style" w:hAnsi="Bookman Old Style" w:cs="Times New Roman"/>
          <w:sz w:val="27"/>
          <w:szCs w:val="27"/>
        </w:rPr>
        <w:t>AT</w:t>
      </w:r>
    </w:p>
    <w:p w14:paraId="05F881D0" w14:textId="580670C3" w:rsidR="00413305" w:rsidRPr="00563E4A" w:rsidRDefault="00413305" w:rsidP="00413305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563E4A">
        <w:rPr>
          <w:rFonts w:ascii="Bookman Old Style" w:hAnsi="Bookman Old Style" w:cs="Times New Roman"/>
          <w:b/>
          <w:sz w:val="27"/>
          <w:szCs w:val="27"/>
        </w:rPr>
        <w:t xml:space="preserve"> </w:t>
      </w:r>
      <w:bookmarkStart w:id="0" w:name="_GoBack"/>
      <w:r w:rsidRPr="00563E4A">
        <w:rPr>
          <w:rFonts w:ascii="Bookman Old Style" w:hAnsi="Bookman Old Style" w:cs="Times New Roman"/>
          <w:b/>
          <w:sz w:val="27"/>
          <w:szCs w:val="27"/>
        </w:rPr>
        <w:t>THE LAUNCH OF T</w:t>
      </w:r>
      <w:r w:rsidR="00502AE4" w:rsidRPr="00563E4A">
        <w:rPr>
          <w:rFonts w:ascii="Bookman Old Style" w:hAnsi="Bookman Old Style" w:cs="Times New Roman"/>
          <w:b/>
          <w:sz w:val="27"/>
          <w:szCs w:val="27"/>
        </w:rPr>
        <w:t xml:space="preserve">HE NATIONAL BUDGET MONTH FY </w:t>
      </w:r>
      <w:r w:rsidR="00AC443C" w:rsidRPr="00563E4A">
        <w:rPr>
          <w:rFonts w:ascii="Bookman Old Style" w:hAnsi="Bookman Old Style" w:cs="Times New Roman"/>
          <w:b/>
          <w:sz w:val="27"/>
          <w:szCs w:val="27"/>
        </w:rPr>
        <w:t>202</w:t>
      </w:r>
      <w:r w:rsidR="00AC443C">
        <w:rPr>
          <w:rFonts w:ascii="Bookman Old Style" w:hAnsi="Bookman Old Style" w:cs="Times New Roman"/>
          <w:b/>
          <w:sz w:val="27"/>
          <w:szCs w:val="27"/>
        </w:rPr>
        <w:t>4</w:t>
      </w:r>
      <w:r w:rsidR="00502AE4" w:rsidRPr="00563E4A">
        <w:rPr>
          <w:rFonts w:ascii="Bookman Old Style" w:hAnsi="Bookman Old Style" w:cs="Times New Roman"/>
          <w:b/>
          <w:sz w:val="27"/>
          <w:szCs w:val="27"/>
        </w:rPr>
        <w:t>/</w:t>
      </w:r>
      <w:r w:rsidR="00AC443C" w:rsidRPr="00563E4A">
        <w:rPr>
          <w:rFonts w:ascii="Bookman Old Style" w:hAnsi="Bookman Old Style" w:cs="Times New Roman"/>
          <w:b/>
          <w:sz w:val="27"/>
          <w:szCs w:val="27"/>
        </w:rPr>
        <w:t>2</w:t>
      </w:r>
      <w:r w:rsidR="00AC443C">
        <w:rPr>
          <w:rFonts w:ascii="Bookman Old Style" w:hAnsi="Bookman Old Style" w:cs="Times New Roman"/>
          <w:b/>
          <w:sz w:val="27"/>
          <w:szCs w:val="27"/>
        </w:rPr>
        <w:t xml:space="preserve">5 </w:t>
      </w:r>
      <w:r w:rsidR="001A232D">
        <w:rPr>
          <w:rFonts w:ascii="Bookman Old Style" w:hAnsi="Bookman Old Style" w:cs="Times New Roman"/>
          <w:b/>
          <w:sz w:val="27"/>
          <w:szCs w:val="27"/>
        </w:rPr>
        <w:t>AND OPEN BUDGET SURVEY RESULTS FOR 2023</w:t>
      </w:r>
      <w:bookmarkEnd w:id="0"/>
    </w:p>
    <w:p w14:paraId="2998CBED" w14:textId="77777777" w:rsidR="00413305" w:rsidRPr="00563E4A" w:rsidRDefault="00413305" w:rsidP="00B957BD">
      <w:pPr>
        <w:tabs>
          <w:tab w:val="left" w:pos="2970"/>
        </w:tabs>
        <w:spacing w:line="276" w:lineRule="auto"/>
        <w:jc w:val="center"/>
        <w:rPr>
          <w:rFonts w:ascii="Bookman Old Style" w:hAnsi="Bookman Old Style" w:cs="Times New Roman"/>
          <w:i/>
          <w:sz w:val="27"/>
          <w:szCs w:val="27"/>
        </w:rPr>
      </w:pPr>
    </w:p>
    <w:p w14:paraId="65D401E3" w14:textId="53DA5EF3" w:rsidR="001C614E" w:rsidRPr="00563E4A" w:rsidRDefault="00AC4D71" w:rsidP="00C96E5B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t xml:space="preserve">AT THE </w:t>
      </w:r>
      <w:r w:rsidR="00EF4435">
        <w:rPr>
          <w:rFonts w:ascii="Bookman Old Style" w:hAnsi="Bookman Old Style" w:cs="Times New Roman"/>
          <w:sz w:val="27"/>
          <w:szCs w:val="27"/>
        </w:rPr>
        <w:t>KAMPALA SERENA HOTEL</w:t>
      </w:r>
    </w:p>
    <w:p w14:paraId="1159438D" w14:textId="77777777" w:rsidR="005D4964" w:rsidRPr="00563E4A" w:rsidRDefault="005D4964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288122C9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7D203316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5754CA6D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6AE6A61D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2D7FA3AB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14B697CA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3BE9CA7E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130A20C3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06979C47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0153158E" w14:textId="77777777" w:rsidR="00AC4D71" w:rsidRDefault="00AC4D71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</w:p>
    <w:p w14:paraId="6B6EA02E" w14:textId="2CC02698" w:rsidR="00C87F4B" w:rsidRPr="00563E4A" w:rsidRDefault="00EF4435" w:rsidP="00B957BD">
      <w:pPr>
        <w:tabs>
          <w:tab w:val="left" w:pos="2970"/>
        </w:tabs>
        <w:spacing w:after="0" w:line="276" w:lineRule="auto"/>
        <w:jc w:val="center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t>4</w:t>
      </w:r>
      <w:r w:rsidR="00AC4D71" w:rsidRPr="00C96E5B">
        <w:rPr>
          <w:rFonts w:ascii="Bookman Old Style" w:hAnsi="Bookman Old Style" w:cs="Times New Roman"/>
          <w:sz w:val="27"/>
          <w:szCs w:val="27"/>
          <w:vertAlign w:val="superscript"/>
        </w:rPr>
        <w:t>TH</w:t>
      </w:r>
      <w:r w:rsidR="00AC4D71">
        <w:rPr>
          <w:rFonts w:ascii="Bookman Old Style" w:hAnsi="Bookman Old Style" w:cs="Times New Roman"/>
          <w:sz w:val="27"/>
          <w:szCs w:val="27"/>
        </w:rPr>
        <w:t xml:space="preserve"> </w:t>
      </w:r>
      <w:r>
        <w:rPr>
          <w:rFonts w:ascii="Bookman Old Style" w:hAnsi="Bookman Old Style" w:cs="Times New Roman"/>
          <w:sz w:val="27"/>
          <w:szCs w:val="27"/>
        </w:rPr>
        <w:t>JUNE</w:t>
      </w:r>
      <w:r w:rsidR="00563E4A">
        <w:rPr>
          <w:rFonts w:ascii="Bookman Old Style" w:hAnsi="Bookman Old Style" w:cs="Times New Roman"/>
          <w:sz w:val="27"/>
          <w:szCs w:val="27"/>
        </w:rPr>
        <w:t xml:space="preserve"> 202</w:t>
      </w:r>
      <w:r>
        <w:rPr>
          <w:rFonts w:ascii="Bookman Old Style" w:hAnsi="Bookman Old Style" w:cs="Times New Roman"/>
          <w:sz w:val="27"/>
          <w:szCs w:val="27"/>
        </w:rPr>
        <w:t>4</w:t>
      </w:r>
    </w:p>
    <w:p w14:paraId="0E03FC60" w14:textId="77777777" w:rsidR="00EE7317" w:rsidRPr="00563E4A" w:rsidRDefault="00EE7317" w:rsidP="00B957BD">
      <w:pPr>
        <w:tabs>
          <w:tab w:val="left" w:pos="2970"/>
        </w:tabs>
        <w:spacing w:after="0" w:line="276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</w:p>
    <w:p w14:paraId="49F5B109" w14:textId="77777777" w:rsidR="00562465" w:rsidRPr="003911C9" w:rsidRDefault="00562465" w:rsidP="00B957BD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09F4D" w14:textId="77777777" w:rsidR="00AC443C" w:rsidRDefault="00AC443C">
      <w:pPr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br w:type="page"/>
      </w:r>
    </w:p>
    <w:p w14:paraId="71958F04" w14:textId="0A853CFB" w:rsidR="00DD209C" w:rsidRDefault="00DD209C" w:rsidP="00DD209C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sz w:val="27"/>
          <w:szCs w:val="27"/>
        </w:rPr>
      </w:pPr>
      <w:r w:rsidRPr="004B10AA">
        <w:rPr>
          <w:rFonts w:ascii="Bookman Old Style" w:hAnsi="Bookman Old Style" w:cs="Times New Roman"/>
          <w:sz w:val="27"/>
          <w:szCs w:val="27"/>
        </w:rPr>
        <w:lastRenderedPageBreak/>
        <w:t xml:space="preserve">Heads of </w:t>
      </w:r>
      <w:r w:rsidR="00742FDF">
        <w:rPr>
          <w:rFonts w:ascii="Bookman Old Style" w:hAnsi="Bookman Old Style" w:cs="Times New Roman"/>
          <w:sz w:val="27"/>
          <w:szCs w:val="27"/>
        </w:rPr>
        <w:t xml:space="preserve">Government </w:t>
      </w:r>
      <w:r w:rsidRPr="004B10AA">
        <w:rPr>
          <w:rFonts w:ascii="Bookman Old Style" w:hAnsi="Bookman Old Style" w:cs="Times New Roman"/>
          <w:sz w:val="27"/>
          <w:szCs w:val="27"/>
        </w:rPr>
        <w:t>Institutions,</w:t>
      </w:r>
    </w:p>
    <w:p w14:paraId="34812D98" w14:textId="3D16DA3B" w:rsidR="0033589C" w:rsidRPr="004B10AA" w:rsidRDefault="0033589C" w:rsidP="00DD209C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t xml:space="preserve">Heads of Civil Society </w:t>
      </w:r>
      <w:r w:rsidR="0065253D">
        <w:rPr>
          <w:rFonts w:ascii="Bookman Old Style" w:hAnsi="Bookman Old Style" w:cs="Times New Roman"/>
          <w:sz w:val="27"/>
          <w:szCs w:val="27"/>
        </w:rPr>
        <w:t>Organizations</w:t>
      </w:r>
      <w:r>
        <w:rPr>
          <w:rFonts w:ascii="Bookman Old Style" w:hAnsi="Bookman Old Style" w:cs="Times New Roman"/>
          <w:sz w:val="27"/>
          <w:szCs w:val="27"/>
        </w:rPr>
        <w:t>,</w:t>
      </w:r>
    </w:p>
    <w:p w14:paraId="119C8A1C" w14:textId="77777777" w:rsidR="00DD209C" w:rsidRPr="004B10AA" w:rsidRDefault="00DD209C" w:rsidP="00DD209C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sz w:val="27"/>
          <w:szCs w:val="27"/>
        </w:rPr>
      </w:pPr>
      <w:r w:rsidRPr="004B10AA">
        <w:rPr>
          <w:rFonts w:ascii="Bookman Old Style" w:hAnsi="Bookman Old Style" w:cs="Times New Roman"/>
          <w:sz w:val="27"/>
          <w:szCs w:val="27"/>
        </w:rPr>
        <w:t>Technical Officers,</w:t>
      </w:r>
    </w:p>
    <w:p w14:paraId="3D6B1F2D" w14:textId="77777777" w:rsidR="00DD209C" w:rsidRPr="004B10AA" w:rsidRDefault="00DD209C" w:rsidP="00DD209C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sz w:val="27"/>
          <w:szCs w:val="27"/>
        </w:rPr>
      </w:pPr>
      <w:r w:rsidRPr="004B10AA">
        <w:rPr>
          <w:rFonts w:ascii="Bookman Old Style" w:hAnsi="Bookman Old Style" w:cs="Times New Roman"/>
          <w:sz w:val="27"/>
          <w:szCs w:val="27"/>
        </w:rPr>
        <w:t>Members of the media fraternity,</w:t>
      </w:r>
    </w:p>
    <w:p w14:paraId="5197D45E" w14:textId="77777777" w:rsidR="00DD209C" w:rsidRPr="004B10AA" w:rsidRDefault="00DD209C" w:rsidP="00DD209C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b/>
          <w:sz w:val="27"/>
          <w:szCs w:val="27"/>
        </w:rPr>
      </w:pPr>
      <w:r w:rsidRPr="004B10AA">
        <w:rPr>
          <w:rFonts w:ascii="Bookman Old Style" w:hAnsi="Bookman Old Style" w:cs="Times New Roman"/>
          <w:sz w:val="27"/>
          <w:szCs w:val="27"/>
        </w:rPr>
        <w:t>Ladies and Gentlemen</w:t>
      </w:r>
    </w:p>
    <w:p w14:paraId="48BAFDE1" w14:textId="77777777" w:rsidR="00DD209C" w:rsidRPr="004B10AA" w:rsidRDefault="0098341D" w:rsidP="005C426F">
      <w:pPr>
        <w:spacing w:line="360" w:lineRule="auto"/>
        <w:ind w:right="-207"/>
        <w:jc w:val="both"/>
        <w:outlineLvl w:val="0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 xml:space="preserve">Preamble </w:t>
      </w:r>
    </w:p>
    <w:p w14:paraId="48AA7183" w14:textId="52793BBA" w:rsidR="00DD209C" w:rsidRPr="00DF35FA" w:rsidRDefault="00DD209C" w:rsidP="00FA3A2F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DF35FA">
        <w:rPr>
          <w:rFonts w:ascii="Bookman Old Style" w:eastAsia="Calibri" w:hAnsi="Bookman Old Style" w:cs="Times New Roman"/>
          <w:sz w:val="27"/>
          <w:szCs w:val="27"/>
        </w:rPr>
        <w:t xml:space="preserve">I </w:t>
      </w:r>
      <w:r w:rsidR="00502AE4" w:rsidRPr="00DF35FA">
        <w:rPr>
          <w:rFonts w:ascii="Bookman Old Style" w:eastAsia="Calibri" w:hAnsi="Bookman Old Style" w:cs="Times New Roman"/>
          <w:sz w:val="27"/>
          <w:szCs w:val="27"/>
        </w:rPr>
        <w:t>take this opportunity</w:t>
      </w:r>
      <w:r w:rsidRPr="00DF35FA">
        <w:rPr>
          <w:rFonts w:ascii="Bookman Old Style" w:eastAsia="Calibri" w:hAnsi="Bookman Old Style" w:cs="Times New Roman"/>
          <w:sz w:val="27"/>
          <w:szCs w:val="27"/>
        </w:rPr>
        <w:t xml:space="preserve"> to welcome you all to th</w:t>
      </w:r>
      <w:r w:rsidR="0098341D" w:rsidRPr="00DF35FA">
        <w:rPr>
          <w:rFonts w:ascii="Bookman Old Style" w:eastAsia="Calibri" w:hAnsi="Bookman Old Style" w:cs="Times New Roman"/>
          <w:sz w:val="27"/>
          <w:szCs w:val="27"/>
        </w:rPr>
        <w:t>e</w:t>
      </w:r>
      <w:r w:rsidR="00466F74">
        <w:rPr>
          <w:rFonts w:ascii="Bookman Old Style" w:eastAsia="Calibri" w:hAnsi="Bookman Old Style" w:cs="Times New Roman"/>
          <w:sz w:val="27"/>
          <w:szCs w:val="27"/>
        </w:rPr>
        <w:t xml:space="preserve"> </w:t>
      </w:r>
      <w:r w:rsidR="000D6439">
        <w:rPr>
          <w:rFonts w:ascii="Bookman Old Style" w:eastAsia="Calibri" w:hAnsi="Bookman Old Style" w:cs="Times New Roman"/>
          <w:sz w:val="27"/>
          <w:szCs w:val="27"/>
        </w:rPr>
        <w:t xml:space="preserve">official </w:t>
      </w:r>
      <w:r w:rsidR="000D6439" w:rsidRPr="00DF35FA">
        <w:rPr>
          <w:rFonts w:ascii="Bookman Old Style" w:eastAsia="Calibri" w:hAnsi="Bookman Old Style" w:cs="Times New Roman"/>
          <w:sz w:val="27"/>
          <w:szCs w:val="27"/>
        </w:rPr>
        <w:t>launch</w:t>
      </w:r>
      <w:r w:rsidR="0098341D" w:rsidRPr="00DF35FA">
        <w:rPr>
          <w:rFonts w:ascii="Bookman Old Style" w:eastAsia="Calibri" w:hAnsi="Bookman Old Style" w:cs="Times New Roman"/>
          <w:sz w:val="27"/>
          <w:szCs w:val="27"/>
        </w:rPr>
        <w:t xml:space="preserve"> of </w:t>
      </w:r>
      <w:r w:rsidR="00DA614E">
        <w:rPr>
          <w:rFonts w:ascii="Bookman Old Style" w:eastAsia="Calibri" w:hAnsi="Bookman Old Style" w:cs="Times New Roman"/>
          <w:sz w:val="27"/>
          <w:szCs w:val="27"/>
        </w:rPr>
        <w:t>the</w:t>
      </w:r>
      <w:r w:rsidRPr="00DF35FA">
        <w:rPr>
          <w:rFonts w:ascii="Bookman Old Style" w:eastAsia="Calibri" w:hAnsi="Bookman Old Style" w:cs="Times New Roman"/>
          <w:sz w:val="27"/>
          <w:szCs w:val="27"/>
        </w:rPr>
        <w:t xml:space="preserve"> National Budget Month FY 202</w:t>
      </w:r>
      <w:r w:rsidR="00EF4435">
        <w:rPr>
          <w:rFonts w:ascii="Bookman Old Style" w:eastAsia="Calibri" w:hAnsi="Bookman Old Style" w:cs="Times New Roman"/>
          <w:sz w:val="27"/>
          <w:szCs w:val="27"/>
        </w:rPr>
        <w:t>4</w:t>
      </w:r>
      <w:r w:rsidRPr="00DF35FA">
        <w:rPr>
          <w:rFonts w:ascii="Bookman Old Style" w:eastAsia="Calibri" w:hAnsi="Bookman Old Style" w:cs="Times New Roman"/>
          <w:sz w:val="27"/>
          <w:szCs w:val="27"/>
        </w:rPr>
        <w:t>/2</w:t>
      </w:r>
      <w:r w:rsidR="00EF4435">
        <w:rPr>
          <w:rFonts w:ascii="Bookman Old Style" w:eastAsia="Calibri" w:hAnsi="Bookman Old Style" w:cs="Times New Roman"/>
          <w:sz w:val="27"/>
          <w:szCs w:val="27"/>
        </w:rPr>
        <w:t>5</w:t>
      </w:r>
      <w:r w:rsidR="00466F74">
        <w:rPr>
          <w:rFonts w:ascii="Bookman Old Style" w:eastAsia="Calibri" w:hAnsi="Bookman Old Style" w:cs="Times New Roman"/>
          <w:sz w:val="27"/>
          <w:szCs w:val="27"/>
        </w:rPr>
        <w:t xml:space="preserve"> and the Open Budget Survey Report 2023. </w:t>
      </w:r>
    </w:p>
    <w:p w14:paraId="27BCC253" w14:textId="77777777" w:rsidR="00742FDF" w:rsidRPr="00742FDF" w:rsidRDefault="00742FDF" w:rsidP="00742FDF">
      <w:pPr>
        <w:pStyle w:val="ListParagraph"/>
        <w:rPr>
          <w:rFonts w:ascii="Bookman Old Style" w:eastAsia="Calibri" w:hAnsi="Bookman Old Style" w:cs="Times New Roman"/>
          <w:sz w:val="27"/>
          <w:szCs w:val="27"/>
        </w:rPr>
      </w:pPr>
    </w:p>
    <w:p w14:paraId="26DE3100" w14:textId="220C2816" w:rsidR="002D0035" w:rsidRPr="00095A65" w:rsidRDefault="000A5F2F" w:rsidP="00FE50F6">
      <w:pPr>
        <w:pStyle w:val="ListParagraph"/>
        <w:numPr>
          <w:ilvl w:val="0"/>
          <w:numId w:val="37"/>
        </w:numPr>
        <w:ind w:left="360" w:right="-450"/>
        <w:jc w:val="both"/>
      </w:pPr>
      <w:r>
        <w:rPr>
          <w:rFonts w:ascii="Bookman Old Style" w:eastAsia="Calibri" w:hAnsi="Bookman Old Style" w:cs="Times New Roman"/>
          <w:sz w:val="27"/>
          <w:szCs w:val="27"/>
        </w:rPr>
        <w:t>Globally, all</w:t>
      </w:r>
      <w:r w:rsidR="005606E1" w:rsidRPr="002D0035">
        <w:rPr>
          <w:rFonts w:ascii="Bookman Old Style" w:eastAsia="Calibri" w:hAnsi="Bookman Old Style" w:cs="Times New Roman"/>
          <w:sz w:val="27"/>
          <w:szCs w:val="27"/>
        </w:rPr>
        <w:t xml:space="preserve"> governments policies are implemented to improve the wel</w:t>
      </w:r>
      <w:r w:rsidR="002D0035" w:rsidRPr="002D0035">
        <w:rPr>
          <w:rFonts w:ascii="Bookman Old Style" w:eastAsia="Calibri" w:hAnsi="Bookman Old Style" w:cs="Times New Roman"/>
          <w:sz w:val="27"/>
          <w:szCs w:val="27"/>
        </w:rPr>
        <w:t>lbeing</w:t>
      </w:r>
      <w:r w:rsidR="005606E1" w:rsidRPr="002D0035">
        <w:rPr>
          <w:rFonts w:ascii="Bookman Old Style" w:eastAsia="Calibri" w:hAnsi="Bookman Old Style" w:cs="Times New Roman"/>
          <w:sz w:val="27"/>
          <w:szCs w:val="27"/>
        </w:rPr>
        <w:t xml:space="preserve"> of their citizens. </w:t>
      </w:r>
      <w:r w:rsidR="00637D16">
        <w:rPr>
          <w:rFonts w:ascii="Bookman Old Style" w:eastAsia="Calibri" w:hAnsi="Bookman Old Style" w:cs="Times New Roman"/>
          <w:sz w:val="27"/>
          <w:szCs w:val="27"/>
        </w:rPr>
        <w:t>T</w:t>
      </w:r>
      <w:r w:rsidR="002D0035" w:rsidRPr="002D0035">
        <w:rPr>
          <w:rFonts w:ascii="Bookman Old Style" w:eastAsia="Calibri" w:hAnsi="Bookman Old Style" w:cs="Times New Roman"/>
          <w:sz w:val="27"/>
          <w:szCs w:val="27"/>
        </w:rPr>
        <w:t xml:space="preserve">his can only be achieved through ensuring </w:t>
      </w:r>
      <w:r w:rsidR="00434884" w:rsidRPr="002D0035">
        <w:rPr>
          <w:rFonts w:ascii="Bookman Old Style" w:eastAsia="Calibri" w:hAnsi="Bookman Old Style" w:cs="Times New Roman"/>
          <w:sz w:val="27"/>
          <w:szCs w:val="27"/>
        </w:rPr>
        <w:t xml:space="preserve">governance in the </w:t>
      </w:r>
      <w:r w:rsidR="0004073C">
        <w:rPr>
          <w:rFonts w:ascii="Bookman Old Style" w:eastAsia="Calibri" w:hAnsi="Bookman Old Style" w:cs="Times New Roman"/>
          <w:sz w:val="27"/>
          <w:szCs w:val="27"/>
        </w:rPr>
        <w:t xml:space="preserve">entire </w:t>
      </w:r>
      <w:r w:rsidR="00AB3CA1">
        <w:rPr>
          <w:rFonts w:ascii="Bookman Old Style" w:eastAsia="Calibri" w:hAnsi="Bookman Old Style" w:cs="Times New Roman"/>
          <w:sz w:val="27"/>
          <w:szCs w:val="27"/>
        </w:rPr>
        <w:t xml:space="preserve">budget process which ensures </w:t>
      </w:r>
      <w:r w:rsidR="00141AC2">
        <w:rPr>
          <w:rFonts w:ascii="Bookman Old Style" w:eastAsia="Calibri" w:hAnsi="Bookman Old Style" w:cs="Times New Roman"/>
          <w:sz w:val="27"/>
          <w:szCs w:val="27"/>
        </w:rPr>
        <w:t xml:space="preserve">no one is left behind during the budget process so that </w:t>
      </w:r>
      <w:r w:rsidR="00AB3CA1">
        <w:rPr>
          <w:rFonts w:ascii="Bookman Old Style" w:eastAsia="Calibri" w:hAnsi="Bookman Old Style" w:cs="Times New Roman"/>
          <w:sz w:val="27"/>
          <w:szCs w:val="27"/>
        </w:rPr>
        <w:t xml:space="preserve">the interventions </w:t>
      </w:r>
      <w:r w:rsidR="00FE3833">
        <w:rPr>
          <w:rFonts w:ascii="Bookman Old Style" w:eastAsia="Calibri" w:hAnsi="Bookman Old Style" w:cs="Times New Roman"/>
          <w:sz w:val="27"/>
          <w:szCs w:val="27"/>
        </w:rPr>
        <w:t>prioritize</w:t>
      </w:r>
      <w:r w:rsidR="00E56E0E">
        <w:rPr>
          <w:rFonts w:ascii="Bookman Old Style" w:eastAsia="Calibri" w:hAnsi="Bookman Old Style" w:cs="Times New Roman"/>
          <w:sz w:val="27"/>
          <w:szCs w:val="27"/>
        </w:rPr>
        <w:t xml:space="preserve"> and </w:t>
      </w:r>
      <w:r w:rsidR="00AB3CA1">
        <w:rPr>
          <w:rFonts w:ascii="Bookman Old Style" w:eastAsia="Calibri" w:hAnsi="Bookman Old Style" w:cs="Times New Roman"/>
          <w:sz w:val="27"/>
          <w:szCs w:val="27"/>
        </w:rPr>
        <w:t xml:space="preserve">implement are </w:t>
      </w:r>
      <w:r w:rsidR="00B663BF">
        <w:rPr>
          <w:rFonts w:ascii="Bookman Old Style" w:eastAsia="Calibri" w:hAnsi="Bookman Old Style" w:cs="Times New Roman"/>
          <w:sz w:val="27"/>
          <w:szCs w:val="27"/>
        </w:rPr>
        <w:t xml:space="preserve">all inclusive and </w:t>
      </w:r>
      <w:r w:rsidR="00AB3CA1">
        <w:rPr>
          <w:rFonts w:ascii="Bookman Old Style" w:eastAsia="Calibri" w:hAnsi="Bookman Old Style" w:cs="Times New Roman"/>
          <w:sz w:val="27"/>
          <w:szCs w:val="27"/>
        </w:rPr>
        <w:t xml:space="preserve">responsive to the needs of the citizens. </w:t>
      </w:r>
    </w:p>
    <w:p w14:paraId="7F3B3B8D" w14:textId="77777777" w:rsidR="00095A65" w:rsidRDefault="00095A65" w:rsidP="00095A65">
      <w:pPr>
        <w:pStyle w:val="ListParagraph"/>
      </w:pPr>
    </w:p>
    <w:p w14:paraId="2766803B" w14:textId="5CE9FB8C" w:rsidR="004F4E4D" w:rsidRDefault="00095A65" w:rsidP="00095A65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095A65">
        <w:rPr>
          <w:rFonts w:ascii="Bookman Old Style" w:eastAsia="Calibri" w:hAnsi="Bookman Old Style" w:cs="Times New Roman"/>
          <w:sz w:val="27"/>
          <w:szCs w:val="27"/>
        </w:rPr>
        <w:t>To this effect, the Government of Uganda has over the years implemented a number of reforms to promote good go</w:t>
      </w:r>
      <w:r>
        <w:rPr>
          <w:rFonts w:ascii="Bookman Old Style" w:eastAsia="Calibri" w:hAnsi="Bookman Old Style" w:cs="Times New Roman"/>
          <w:sz w:val="27"/>
          <w:szCs w:val="27"/>
        </w:rPr>
        <w:t>vernance in the budget process</w:t>
      </w:r>
      <w:r w:rsidR="0055425F">
        <w:rPr>
          <w:rFonts w:ascii="Bookman Old Style" w:eastAsia="Calibri" w:hAnsi="Bookman Old Style" w:cs="Times New Roman"/>
          <w:sz w:val="27"/>
          <w:szCs w:val="27"/>
        </w:rPr>
        <w:t>,</w:t>
      </w:r>
      <w:r>
        <w:rPr>
          <w:rFonts w:ascii="Bookman Old Style" w:eastAsia="Calibri" w:hAnsi="Bookman Old Style" w:cs="Times New Roman"/>
          <w:sz w:val="27"/>
          <w:szCs w:val="27"/>
        </w:rPr>
        <w:t xml:space="preserve"> among which </w:t>
      </w:r>
      <w:r w:rsidR="0055425F">
        <w:rPr>
          <w:rFonts w:ascii="Bookman Old Style" w:eastAsia="Calibri" w:hAnsi="Bookman Old Style" w:cs="Times New Roman"/>
          <w:sz w:val="27"/>
          <w:szCs w:val="27"/>
        </w:rPr>
        <w:t>is</w:t>
      </w:r>
      <w:r>
        <w:rPr>
          <w:rFonts w:ascii="Bookman Old Style" w:eastAsia="Calibri" w:hAnsi="Bookman Old Style" w:cs="Times New Roman"/>
          <w:sz w:val="27"/>
          <w:szCs w:val="27"/>
        </w:rPr>
        <w:t xml:space="preserve"> the signing of a memorandum of understanding with the </w:t>
      </w:r>
      <w:r w:rsidR="00781FE8">
        <w:rPr>
          <w:rFonts w:ascii="Bookman Old Style" w:eastAsia="Calibri" w:hAnsi="Bookman Old Style" w:cs="Times New Roman"/>
          <w:sz w:val="27"/>
          <w:szCs w:val="27"/>
        </w:rPr>
        <w:t>C</w:t>
      </w:r>
      <w:r>
        <w:rPr>
          <w:rFonts w:ascii="Bookman Old Style" w:eastAsia="Calibri" w:hAnsi="Bookman Old Style" w:cs="Times New Roman"/>
          <w:sz w:val="27"/>
          <w:szCs w:val="27"/>
        </w:rPr>
        <w:t xml:space="preserve">ivil </w:t>
      </w:r>
      <w:r w:rsidR="00781FE8">
        <w:rPr>
          <w:rFonts w:ascii="Bookman Old Style" w:eastAsia="Calibri" w:hAnsi="Bookman Old Style" w:cs="Times New Roman"/>
          <w:sz w:val="27"/>
          <w:szCs w:val="27"/>
        </w:rPr>
        <w:t>S</w:t>
      </w:r>
      <w:r>
        <w:rPr>
          <w:rFonts w:ascii="Bookman Old Style" w:eastAsia="Calibri" w:hAnsi="Bookman Old Style" w:cs="Times New Roman"/>
          <w:sz w:val="27"/>
          <w:szCs w:val="27"/>
        </w:rPr>
        <w:t xml:space="preserve">ociety organizations in 2018 </w:t>
      </w:r>
      <w:r w:rsidR="0055425F">
        <w:rPr>
          <w:rFonts w:ascii="Bookman Old Style" w:eastAsia="Calibri" w:hAnsi="Bookman Old Style" w:cs="Times New Roman"/>
          <w:sz w:val="27"/>
          <w:szCs w:val="27"/>
        </w:rPr>
        <w:t>which allows the civil society to</w:t>
      </w:r>
      <w:r w:rsidR="004F4E4D">
        <w:rPr>
          <w:rFonts w:ascii="Bookman Old Style" w:eastAsia="Calibri" w:hAnsi="Bookman Old Style" w:cs="Times New Roman"/>
          <w:sz w:val="27"/>
          <w:szCs w:val="27"/>
        </w:rPr>
        <w:t>:</w:t>
      </w:r>
    </w:p>
    <w:p w14:paraId="0FBA775D" w14:textId="77777777" w:rsidR="004F4E4D" w:rsidRPr="004F4E4D" w:rsidRDefault="004F4E4D" w:rsidP="004F4E4D">
      <w:pPr>
        <w:pStyle w:val="ListParagraph"/>
        <w:rPr>
          <w:rFonts w:ascii="Bookman Old Style" w:eastAsia="Calibri" w:hAnsi="Bookman Old Style" w:cs="Times New Roman"/>
          <w:sz w:val="27"/>
          <w:szCs w:val="27"/>
        </w:rPr>
      </w:pPr>
    </w:p>
    <w:p w14:paraId="4405F279" w14:textId="71105685" w:rsidR="004F4E4D" w:rsidRDefault="00AD39E1" w:rsidP="004F4E4D">
      <w:pPr>
        <w:pStyle w:val="ListParagraph"/>
        <w:numPr>
          <w:ilvl w:val="0"/>
          <w:numId w:val="38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>
        <w:rPr>
          <w:rFonts w:ascii="Bookman Old Style" w:eastAsia="Calibri" w:hAnsi="Bookman Old Style" w:cs="Times New Roman"/>
          <w:sz w:val="27"/>
          <w:szCs w:val="27"/>
        </w:rPr>
        <w:t>F</w:t>
      </w:r>
      <w:r w:rsidR="0055425F">
        <w:rPr>
          <w:rFonts w:ascii="Bookman Old Style" w:eastAsia="Calibri" w:hAnsi="Bookman Old Style" w:cs="Times New Roman"/>
          <w:sz w:val="27"/>
          <w:szCs w:val="27"/>
        </w:rPr>
        <w:t>reely participate in the Budget process at all stages;</w:t>
      </w:r>
    </w:p>
    <w:p w14:paraId="55E36996" w14:textId="6F67CB72" w:rsidR="004F4E4D" w:rsidRDefault="00AD39E1" w:rsidP="004F4E4D">
      <w:pPr>
        <w:pStyle w:val="ListParagraph"/>
        <w:numPr>
          <w:ilvl w:val="0"/>
          <w:numId w:val="38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>
        <w:rPr>
          <w:rFonts w:ascii="Bookman Old Style" w:eastAsia="Calibri" w:hAnsi="Bookman Old Style" w:cs="Times New Roman"/>
          <w:sz w:val="27"/>
          <w:szCs w:val="27"/>
        </w:rPr>
        <w:t>A</w:t>
      </w:r>
      <w:r w:rsidR="0055425F">
        <w:rPr>
          <w:rFonts w:ascii="Bookman Old Style" w:eastAsia="Calibri" w:hAnsi="Bookman Old Style" w:cs="Times New Roman"/>
          <w:sz w:val="27"/>
          <w:szCs w:val="27"/>
        </w:rPr>
        <w:t>ccess information on the budget</w:t>
      </w:r>
      <w:r w:rsidR="006B5D0E">
        <w:rPr>
          <w:rFonts w:ascii="Bookman Old Style" w:eastAsia="Calibri" w:hAnsi="Bookman Old Style" w:cs="Times New Roman"/>
          <w:sz w:val="27"/>
          <w:szCs w:val="27"/>
        </w:rPr>
        <w:t xml:space="preserve"> and disseminate to the citizens</w:t>
      </w:r>
      <w:r w:rsidR="0055425F">
        <w:rPr>
          <w:rFonts w:ascii="Bookman Old Style" w:eastAsia="Calibri" w:hAnsi="Bookman Old Style" w:cs="Times New Roman"/>
          <w:sz w:val="27"/>
          <w:szCs w:val="27"/>
        </w:rPr>
        <w:t xml:space="preserve">; </w:t>
      </w:r>
      <w:r w:rsidR="004F4E4D">
        <w:rPr>
          <w:rFonts w:ascii="Bookman Old Style" w:eastAsia="Calibri" w:hAnsi="Bookman Old Style" w:cs="Times New Roman"/>
          <w:sz w:val="27"/>
          <w:szCs w:val="27"/>
        </w:rPr>
        <w:t xml:space="preserve">and </w:t>
      </w:r>
    </w:p>
    <w:p w14:paraId="06007866" w14:textId="73B464CA" w:rsidR="00095A65" w:rsidRDefault="004F4E4D" w:rsidP="004F4E4D">
      <w:pPr>
        <w:pStyle w:val="ListParagraph"/>
        <w:numPr>
          <w:ilvl w:val="0"/>
          <w:numId w:val="38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>
        <w:rPr>
          <w:rFonts w:ascii="Bookman Old Style" w:eastAsia="Calibri" w:hAnsi="Bookman Old Style" w:cs="Times New Roman"/>
          <w:sz w:val="27"/>
          <w:szCs w:val="27"/>
        </w:rPr>
        <w:t>C</w:t>
      </w:r>
      <w:r w:rsidR="0055425F">
        <w:rPr>
          <w:rFonts w:ascii="Bookman Old Style" w:eastAsia="Calibri" w:hAnsi="Bookman Old Style" w:cs="Times New Roman"/>
          <w:sz w:val="27"/>
          <w:szCs w:val="27"/>
        </w:rPr>
        <w:t xml:space="preserve">ollaborate with Government in </w:t>
      </w:r>
      <w:r>
        <w:rPr>
          <w:rFonts w:ascii="Bookman Old Style" w:eastAsia="Calibri" w:hAnsi="Bookman Old Style" w:cs="Times New Roman"/>
          <w:sz w:val="27"/>
          <w:szCs w:val="27"/>
        </w:rPr>
        <w:t>empowering the citizens to effectively participate in the budget process and demand for accountability</w:t>
      </w:r>
      <w:r w:rsidR="00AD39E1">
        <w:rPr>
          <w:rFonts w:ascii="Bookman Old Style" w:eastAsia="Calibri" w:hAnsi="Bookman Old Style" w:cs="Times New Roman"/>
          <w:sz w:val="27"/>
          <w:szCs w:val="27"/>
        </w:rPr>
        <w:t xml:space="preserve"> for improve service delivery</w:t>
      </w:r>
      <w:r>
        <w:rPr>
          <w:rFonts w:ascii="Bookman Old Style" w:eastAsia="Calibri" w:hAnsi="Bookman Old Style" w:cs="Times New Roman"/>
          <w:sz w:val="27"/>
          <w:szCs w:val="27"/>
        </w:rPr>
        <w:t xml:space="preserve">. </w:t>
      </w:r>
    </w:p>
    <w:p w14:paraId="6A8B8700" w14:textId="5CD98737" w:rsidR="003B0E82" w:rsidRDefault="003B0E82" w:rsidP="004F4E4D">
      <w:pPr>
        <w:pStyle w:val="ListParagraph"/>
        <w:numPr>
          <w:ilvl w:val="0"/>
          <w:numId w:val="38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>
        <w:rPr>
          <w:rFonts w:ascii="Bookman Old Style" w:eastAsia="Calibri" w:hAnsi="Bookman Old Style" w:cs="Times New Roman"/>
          <w:sz w:val="27"/>
          <w:szCs w:val="27"/>
        </w:rPr>
        <w:t xml:space="preserve">Partnering with civil society to undertake an independent assessment </w:t>
      </w:r>
      <w:r w:rsidR="00EC62DC">
        <w:rPr>
          <w:rFonts w:ascii="Bookman Old Style" w:eastAsia="Calibri" w:hAnsi="Bookman Old Style" w:cs="Times New Roman"/>
          <w:sz w:val="27"/>
          <w:szCs w:val="27"/>
        </w:rPr>
        <w:t xml:space="preserve">of </w:t>
      </w:r>
      <w:r w:rsidR="00412CA3">
        <w:rPr>
          <w:rFonts w:ascii="Bookman Old Style" w:eastAsia="Calibri" w:hAnsi="Bookman Old Style" w:cs="Times New Roman"/>
          <w:sz w:val="27"/>
          <w:szCs w:val="27"/>
        </w:rPr>
        <w:t>how transparent</w:t>
      </w:r>
      <w:r w:rsidR="00326648">
        <w:rPr>
          <w:rFonts w:ascii="Bookman Old Style" w:eastAsia="Calibri" w:hAnsi="Bookman Old Style" w:cs="Times New Roman"/>
          <w:sz w:val="27"/>
          <w:szCs w:val="27"/>
        </w:rPr>
        <w:t xml:space="preserve"> and accountable the </w:t>
      </w:r>
      <w:r w:rsidR="00412CA3">
        <w:rPr>
          <w:rFonts w:ascii="Bookman Old Style" w:eastAsia="Calibri" w:hAnsi="Bookman Old Style" w:cs="Times New Roman"/>
          <w:sz w:val="27"/>
          <w:szCs w:val="27"/>
        </w:rPr>
        <w:t>budget process</w:t>
      </w:r>
      <w:r w:rsidR="003070E3">
        <w:rPr>
          <w:rFonts w:ascii="Bookman Old Style" w:eastAsia="Calibri" w:hAnsi="Bookman Old Style" w:cs="Times New Roman"/>
          <w:sz w:val="27"/>
          <w:szCs w:val="27"/>
        </w:rPr>
        <w:t xml:space="preserve"> is, and the effectiveness of the budget oversight function. </w:t>
      </w:r>
    </w:p>
    <w:p w14:paraId="7FCB5D28" w14:textId="0B943AD6" w:rsidR="009B39A2" w:rsidRPr="00095A65" w:rsidRDefault="009B39A2" w:rsidP="009B39A2">
      <w:pPr>
        <w:pStyle w:val="ListParagraph"/>
        <w:ind w:left="108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</w:p>
    <w:p w14:paraId="3A530A17" w14:textId="77777777" w:rsidR="0013477F" w:rsidRPr="00DF35FA" w:rsidRDefault="0013477F" w:rsidP="0013477F">
      <w:pPr>
        <w:pStyle w:val="ListParagraph"/>
        <w:ind w:left="1440" w:right="-450"/>
        <w:jc w:val="both"/>
        <w:rPr>
          <w:rFonts w:ascii="Bookman Old Style" w:eastAsia="Calibri" w:hAnsi="Bookman Old Style" w:cs="Times New Roman"/>
          <w:sz w:val="2"/>
          <w:szCs w:val="27"/>
        </w:rPr>
      </w:pPr>
    </w:p>
    <w:p w14:paraId="18D2AEB5" w14:textId="63E54E00" w:rsidR="002B2749" w:rsidRDefault="002B2749" w:rsidP="002B2749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4313F5">
        <w:rPr>
          <w:rFonts w:ascii="Bookman Old Style" w:eastAsia="Calibri" w:hAnsi="Bookman Old Style" w:cs="Times New Roman"/>
          <w:sz w:val="27"/>
          <w:szCs w:val="27"/>
        </w:rPr>
        <w:lastRenderedPageBreak/>
        <w:t>As Government together with our partners, we believe it is a good practice to bring the budget to the people with discussions on current issues that are of interest to the citizens.</w:t>
      </w:r>
    </w:p>
    <w:p w14:paraId="6EEE4BB6" w14:textId="77777777" w:rsidR="002B2749" w:rsidRDefault="002B2749" w:rsidP="002B2749">
      <w:pPr>
        <w:pStyle w:val="ListParagraph"/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</w:p>
    <w:p w14:paraId="22568366" w14:textId="51610BCB" w:rsidR="009B572F" w:rsidRDefault="009B572F" w:rsidP="001625C6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B42B49">
        <w:rPr>
          <w:rFonts w:ascii="Bookman Old Style" w:eastAsia="Calibri" w:hAnsi="Bookman Old Style" w:cs="Times New Roman"/>
          <w:sz w:val="27"/>
          <w:szCs w:val="27"/>
        </w:rPr>
        <w:t>As you heard from my PS/ST, w</w:t>
      </w:r>
      <w:r w:rsidR="00EB05DA" w:rsidRPr="00B42B49">
        <w:rPr>
          <w:rFonts w:ascii="Bookman Old Style" w:eastAsia="Calibri" w:hAnsi="Bookman Old Style" w:cs="Times New Roman"/>
          <w:sz w:val="27"/>
          <w:szCs w:val="27"/>
        </w:rPr>
        <w:t xml:space="preserve">e have a number of </w:t>
      </w:r>
      <w:r w:rsidR="00825F30" w:rsidRPr="00B42B49">
        <w:rPr>
          <w:rFonts w:ascii="Bookman Old Style" w:eastAsia="Calibri" w:hAnsi="Bookman Old Style" w:cs="Times New Roman"/>
          <w:sz w:val="27"/>
          <w:szCs w:val="27"/>
        </w:rPr>
        <w:t xml:space="preserve">activities </w:t>
      </w:r>
      <w:r w:rsidR="00EB05DA" w:rsidRPr="00B42B49">
        <w:rPr>
          <w:rFonts w:ascii="Bookman Old Style" w:eastAsia="Calibri" w:hAnsi="Bookman Old Style" w:cs="Times New Roman"/>
          <w:sz w:val="27"/>
          <w:szCs w:val="27"/>
        </w:rPr>
        <w:t xml:space="preserve">that </w:t>
      </w:r>
      <w:r w:rsidR="00825F30" w:rsidRPr="00B42B49">
        <w:rPr>
          <w:rFonts w:ascii="Bookman Old Style" w:eastAsia="Calibri" w:hAnsi="Bookman Old Style" w:cs="Times New Roman"/>
          <w:sz w:val="27"/>
          <w:szCs w:val="27"/>
        </w:rPr>
        <w:t xml:space="preserve">have been scheduled </w:t>
      </w:r>
      <w:r w:rsidR="00EB05DA" w:rsidRPr="00B42B49">
        <w:rPr>
          <w:rFonts w:ascii="Bookman Old Style" w:eastAsia="Calibri" w:hAnsi="Bookman Old Style" w:cs="Times New Roman"/>
          <w:sz w:val="27"/>
          <w:szCs w:val="27"/>
        </w:rPr>
        <w:t xml:space="preserve">to take place </w:t>
      </w:r>
      <w:r w:rsidR="00744E7E" w:rsidRPr="00B42B49">
        <w:rPr>
          <w:rFonts w:ascii="Bookman Old Style" w:eastAsia="Calibri" w:hAnsi="Bookman Old Style" w:cs="Times New Roman"/>
          <w:sz w:val="27"/>
          <w:szCs w:val="27"/>
        </w:rPr>
        <w:t>throughout the budget month period to be implemented in c</w:t>
      </w:r>
      <w:r w:rsidR="0068002F">
        <w:rPr>
          <w:rFonts w:ascii="Bookman Old Style" w:eastAsia="Calibri" w:hAnsi="Bookman Old Style" w:cs="Times New Roman"/>
          <w:sz w:val="27"/>
          <w:szCs w:val="27"/>
        </w:rPr>
        <w:t xml:space="preserve">ollaboration with the partners to provide an opportunity to the citizens to appreciate what is </w:t>
      </w:r>
      <w:r w:rsidR="001E0225">
        <w:rPr>
          <w:rFonts w:ascii="Bookman Old Style" w:eastAsia="Calibri" w:hAnsi="Bookman Old Style" w:cs="Times New Roman"/>
          <w:sz w:val="27"/>
          <w:szCs w:val="27"/>
        </w:rPr>
        <w:t xml:space="preserve">in </w:t>
      </w:r>
      <w:r w:rsidR="0068002F">
        <w:rPr>
          <w:rFonts w:ascii="Bookman Old Style" w:eastAsia="Calibri" w:hAnsi="Bookman Old Style" w:cs="Times New Roman"/>
          <w:sz w:val="27"/>
          <w:szCs w:val="27"/>
        </w:rPr>
        <w:t xml:space="preserve">the approved budget. </w:t>
      </w:r>
    </w:p>
    <w:p w14:paraId="334134C4" w14:textId="77777777" w:rsidR="00B42B49" w:rsidRDefault="00B42B49" w:rsidP="00B42B49">
      <w:pPr>
        <w:pStyle w:val="ListParagraph"/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</w:p>
    <w:p w14:paraId="07BA1466" w14:textId="7CAAE2DE" w:rsidR="00C02272" w:rsidRDefault="00CE59E2" w:rsidP="00354D3F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A31BC6">
        <w:rPr>
          <w:rFonts w:ascii="Bookman Old Style" w:eastAsia="Calibri" w:hAnsi="Bookman Old Style" w:cs="Times New Roman"/>
          <w:sz w:val="27"/>
          <w:szCs w:val="27"/>
        </w:rPr>
        <w:t xml:space="preserve">I wish thank International Budget Partnership, Uganda Debt Network and </w:t>
      </w:r>
      <w:r w:rsidR="001E0225">
        <w:rPr>
          <w:rFonts w:ascii="Bookman Old Style" w:eastAsia="Calibri" w:hAnsi="Bookman Old Style" w:cs="Times New Roman"/>
          <w:sz w:val="27"/>
          <w:szCs w:val="27"/>
        </w:rPr>
        <w:t xml:space="preserve">the United Nations Children’s </w:t>
      </w:r>
      <w:r w:rsidRPr="00A31BC6">
        <w:rPr>
          <w:rFonts w:ascii="Bookman Old Style" w:eastAsia="Calibri" w:hAnsi="Bookman Old Style" w:cs="Times New Roman"/>
          <w:sz w:val="27"/>
          <w:szCs w:val="27"/>
        </w:rPr>
        <w:t>Fund for undertaking the 9</w:t>
      </w:r>
      <w:r w:rsidRPr="00A31BC6">
        <w:rPr>
          <w:rFonts w:ascii="Bookman Old Style" w:eastAsia="Calibri" w:hAnsi="Bookman Old Style" w:cs="Times New Roman"/>
          <w:sz w:val="27"/>
          <w:szCs w:val="27"/>
          <w:vertAlign w:val="superscript"/>
        </w:rPr>
        <w:t>th</w:t>
      </w:r>
      <w:r w:rsidRPr="00A31BC6">
        <w:rPr>
          <w:rFonts w:ascii="Bookman Old Style" w:eastAsia="Calibri" w:hAnsi="Bookman Old Style" w:cs="Times New Roman"/>
          <w:sz w:val="27"/>
          <w:szCs w:val="27"/>
        </w:rPr>
        <w:t xml:space="preserve"> Edition of the Open Budget Survey</w:t>
      </w:r>
      <w:r w:rsidR="001E0225">
        <w:rPr>
          <w:rFonts w:ascii="Bookman Old Style" w:eastAsia="Calibri" w:hAnsi="Bookman Old Style" w:cs="Times New Roman"/>
          <w:sz w:val="27"/>
          <w:szCs w:val="27"/>
        </w:rPr>
        <w:t xml:space="preserve">. I also wish to express our appreciation for </w:t>
      </w:r>
      <w:r w:rsidR="001E0225" w:rsidRPr="00A31BC6">
        <w:rPr>
          <w:rFonts w:ascii="Bookman Old Style" w:eastAsia="Calibri" w:hAnsi="Bookman Old Style" w:cs="Times New Roman"/>
          <w:sz w:val="27"/>
          <w:szCs w:val="27"/>
        </w:rPr>
        <w:t>the</w:t>
      </w:r>
      <w:r w:rsidRPr="00A31BC6">
        <w:rPr>
          <w:rFonts w:ascii="Bookman Old Style" w:eastAsia="Calibri" w:hAnsi="Bookman Old Style" w:cs="Times New Roman"/>
          <w:sz w:val="27"/>
          <w:szCs w:val="27"/>
        </w:rPr>
        <w:t xml:space="preserve"> support extended to </w:t>
      </w:r>
      <w:r w:rsidR="001E0225">
        <w:rPr>
          <w:rFonts w:ascii="Bookman Old Style" w:eastAsia="Calibri" w:hAnsi="Bookman Old Style" w:cs="Times New Roman"/>
          <w:sz w:val="27"/>
          <w:szCs w:val="27"/>
        </w:rPr>
        <w:t>G</w:t>
      </w:r>
      <w:r w:rsidRPr="00A31BC6">
        <w:rPr>
          <w:rFonts w:ascii="Bookman Old Style" w:eastAsia="Calibri" w:hAnsi="Bookman Old Style" w:cs="Times New Roman"/>
          <w:sz w:val="27"/>
          <w:szCs w:val="27"/>
        </w:rPr>
        <w:t xml:space="preserve">overnment </w:t>
      </w:r>
      <w:r w:rsidR="007567EF" w:rsidRPr="00A31BC6">
        <w:rPr>
          <w:rFonts w:ascii="Bookman Old Style" w:eastAsia="Calibri" w:hAnsi="Bookman Old Style" w:cs="Times New Roman"/>
          <w:sz w:val="27"/>
          <w:szCs w:val="27"/>
        </w:rPr>
        <w:t xml:space="preserve">by all the partners </w:t>
      </w:r>
      <w:r w:rsidRPr="00A31BC6">
        <w:rPr>
          <w:rFonts w:ascii="Bookman Old Style" w:eastAsia="Calibri" w:hAnsi="Bookman Old Style" w:cs="Times New Roman"/>
          <w:sz w:val="27"/>
          <w:szCs w:val="27"/>
        </w:rPr>
        <w:t xml:space="preserve">to implement the recommendations </w:t>
      </w:r>
      <w:r w:rsidR="00F740A5" w:rsidRPr="00A31BC6">
        <w:rPr>
          <w:rFonts w:ascii="Bookman Old Style" w:eastAsia="Calibri" w:hAnsi="Bookman Old Style" w:cs="Times New Roman"/>
          <w:sz w:val="27"/>
          <w:szCs w:val="27"/>
        </w:rPr>
        <w:t>of the previous surveys which has resulted in</w:t>
      </w:r>
      <w:r w:rsidR="001E0225">
        <w:rPr>
          <w:rFonts w:ascii="Bookman Old Style" w:eastAsia="Calibri" w:hAnsi="Bookman Old Style" w:cs="Times New Roman"/>
          <w:sz w:val="27"/>
          <w:szCs w:val="27"/>
        </w:rPr>
        <w:t xml:space="preserve"> </w:t>
      </w:r>
      <w:r w:rsidR="00F740A5" w:rsidRPr="00A31BC6">
        <w:rPr>
          <w:rFonts w:ascii="Bookman Old Style" w:eastAsia="Calibri" w:hAnsi="Bookman Old Style" w:cs="Times New Roman"/>
          <w:sz w:val="27"/>
          <w:szCs w:val="27"/>
        </w:rPr>
        <w:t xml:space="preserve">the improved performance in those parameters alluded to in the report. We </w:t>
      </w:r>
      <w:r w:rsidR="00CF722A" w:rsidRPr="00A31BC6">
        <w:rPr>
          <w:rFonts w:ascii="Bookman Old Style" w:eastAsia="Calibri" w:hAnsi="Bookman Old Style" w:cs="Times New Roman"/>
          <w:sz w:val="27"/>
          <w:szCs w:val="27"/>
        </w:rPr>
        <w:t xml:space="preserve">shall </w:t>
      </w:r>
      <w:r w:rsidR="007D1F6F" w:rsidRPr="00A31BC6">
        <w:rPr>
          <w:rFonts w:ascii="Bookman Old Style" w:eastAsia="Calibri" w:hAnsi="Bookman Old Style" w:cs="Times New Roman"/>
          <w:sz w:val="27"/>
          <w:szCs w:val="27"/>
        </w:rPr>
        <w:t xml:space="preserve">together </w:t>
      </w:r>
      <w:r w:rsidR="001E0225">
        <w:rPr>
          <w:rFonts w:ascii="Bookman Old Style" w:eastAsia="Calibri" w:hAnsi="Bookman Old Style" w:cs="Times New Roman"/>
          <w:sz w:val="27"/>
          <w:szCs w:val="27"/>
        </w:rPr>
        <w:t>work</w:t>
      </w:r>
      <w:r w:rsidR="007D1F6F" w:rsidRPr="00A31BC6">
        <w:rPr>
          <w:rFonts w:ascii="Bookman Old Style" w:eastAsia="Calibri" w:hAnsi="Bookman Old Style" w:cs="Times New Roman"/>
          <w:sz w:val="27"/>
          <w:szCs w:val="27"/>
        </w:rPr>
        <w:t xml:space="preserve"> to address the gaps</w:t>
      </w:r>
      <w:r w:rsidR="0047113D" w:rsidRPr="00A31BC6">
        <w:rPr>
          <w:rFonts w:ascii="Bookman Old Style" w:eastAsia="Calibri" w:hAnsi="Bookman Old Style" w:cs="Times New Roman"/>
          <w:sz w:val="27"/>
          <w:szCs w:val="27"/>
        </w:rPr>
        <w:t xml:space="preserve"> identified in the report for </w:t>
      </w:r>
      <w:r w:rsidR="007D1F6F" w:rsidRPr="00A31BC6">
        <w:rPr>
          <w:rFonts w:ascii="Bookman Old Style" w:eastAsia="Calibri" w:hAnsi="Bookman Old Style" w:cs="Times New Roman"/>
          <w:sz w:val="27"/>
          <w:szCs w:val="27"/>
        </w:rPr>
        <w:t>better rating</w:t>
      </w:r>
      <w:r w:rsidR="0047113D" w:rsidRPr="00A31BC6">
        <w:rPr>
          <w:rFonts w:ascii="Bookman Old Style" w:eastAsia="Calibri" w:hAnsi="Bookman Old Style" w:cs="Times New Roman"/>
          <w:sz w:val="27"/>
          <w:szCs w:val="27"/>
        </w:rPr>
        <w:t>s</w:t>
      </w:r>
      <w:r w:rsidR="007D1F6F" w:rsidRPr="00A31BC6">
        <w:rPr>
          <w:rFonts w:ascii="Bookman Old Style" w:eastAsia="Calibri" w:hAnsi="Bookman Old Style" w:cs="Times New Roman"/>
          <w:sz w:val="27"/>
          <w:szCs w:val="27"/>
        </w:rPr>
        <w:t xml:space="preserve"> in the next edition. </w:t>
      </w:r>
    </w:p>
    <w:p w14:paraId="42CE5256" w14:textId="2ABD0E90" w:rsidR="00354D3F" w:rsidRPr="00354D3F" w:rsidRDefault="00354D3F" w:rsidP="00354D3F">
      <w:pPr>
        <w:ind w:right="-450"/>
        <w:jc w:val="both"/>
        <w:rPr>
          <w:rFonts w:ascii="Bookman Old Style" w:eastAsia="Calibri" w:hAnsi="Bookman Old Style" w:cs="Times New Roman"/>
          <w:sz w:val="12"/>
          <w:szCs w:val="27"/>
        </w:rPr>
      </w:pPr>
    </w:p>
    <w:p w14:paraId="6263BA30" w14:textId="4C3D1095" w:rsidR="00EF4435" w:rsidRDefault="002E24ED" w:rsidP="00FA3A2F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>
        <w:rPr>
          <w:rFonts w:ascii="Bookman Old Style" w:eastAsia="Calibri" w:hAnsi="Bookman Old Style" w:cs="Times New Roman"/>
          <w:sz w:val="27"/>
          <w:szCs w:val="27"/>
        </w:rPr>
        <w:t xml:space="preserve">I wish to thank the Partners for harmonizing the schedule of the National Budget Month activities taking into consideration the other ongoing government </w:t>
      </w:r>
      <w:r w:rsidR="00DF620E">
        <w:rPr>
          <w:rFonts w:ascii="Bookman Old Style" w:eastAsia="Calibri" w:hAnsi="Bookman Old Style" w:cs="Times New Roman"/>
          <w:sz w:val="27"/>
          <w:szCs w:val="27"/>
        </w:rPr>
        <w:t>programs. This will enable the Ministry</w:t>
      </w:r>
      <w:r w:rsidR="00354D3F">
        <w:rPr>
          <w:rFonts w:ascii="Bookman Old Style" w:eastAsia="Calibri" w:hAnsi="Bookman Old Style" w:cs="Times New Roman"/>
          <w:sz w:val="27"/>
          <w:szCs w:val="27"/>
        </w:rPr>
        <w:t>’s political leadership</w:t>
      </w:r>
      <w:r w:rsidR="00C02272">
        <w:rPr>
          <w:rFonts w:ascii="Bookman Old Style" w:eastAsia="Calibri" w:hAnsi="Bookman Old Style" w:cs="Times New Roman"/>
          <w:sz w:val="27"/>
          <w:szCs w:val="27"/>
        </w:rPr>
        <w:t xml:space="preserve"> effectively participate in the engagements. </w:t>
      </w:r>
    </w:p>
    <w:p w14:paraId="13B584B5" w14:textId="454485E7" w:rsidR="00667194" w:rsidRPr="00667194" w:rsidRDefault="00667194" w:rsidP="00667194">
      <w:pPr>
        <w:ind w:right="-450"/>
        <w:jc w:val="both"/>
        <w:rPr>
          <w:rFonts w:ascii="Bookman Old Style" w:eastAsia="Calibri" w:hAnsi="Bookman Old Style" w:cs="Times New Roman"/>
          <w:sz w:val="2"/>
          <w:szCs w:val="27"/>
        </w:rPr>
      </w:pPr>
    </w:p>
    <w:p w14:paraId="06E28CCF" w14:textId="0946D576" w:rsidR="00EB1EAF" w:rsidRPr="00EB1EAF" w:rsidRDefault="00AC443C" w:rsidP="00F51C6E">
      <w:pPr>
        <w:pStyle w:val="ListParagraph"/>
        <w:numPr>
          <w:ilvl w:val="0"/>
          <w:numId w:val="37"/>
        </w:numPr>
        <w:ind w:left="360"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1857B5">
        <w:rPr>
          <w:rFonts w:ascii="Bookman Old Style" w:hAnsi="Bookman Old Style" w:cs="Times New Roman"/>
          <w:sz w:val="27"/>
          <w:szCs w:val="27"/>
        </w:rPr>
        <w:t xml:space="preserve">With those few remarks, I </w:t>
      </w:r>
      <w:r w:rsidR="003F0D37">
        <w:rPr>
          <w:rFonts w:ascii="Bookman Old Style" w:hAnsi="Bookman Old Style" w:cs="Times New Roman"/>
          <w:sz w:val="27"/>
          <w:szCs w:val="27"/>
        </w:rPr>
        <w:t>now take the honor to</w:t>
      </w:r>
      <w:r w:rsidR="00700192">
        <w:rPr>
          <w:rFonts w:ascii="Bookman Old Style" w:hAnsi="Bookman Old Style" w:cs="Times New Roman"/>
          <w:sz w:val="27"/>
          <w:szCs w:val="27"/>
        </w:rPr>
        <w:t xml:space="preserve"> officially launch</w:t>
      </w:r>
      <w:r w:rsidR="00EB1EAF">
        <w:rPr>
          <w:rFonts w:ascii="Bookman Old Style" w:hAnsi="Bookman Old Style" w:cs="Times New Roman"/>
          <w:sz w:val="27"/>
          <w:szCs w:val="27"/>
        </w:rPr>
        <w:t>:</w:t>
      </w:r>
    </w:p>
    <w:p w14:paraId="5E013E5F" w14:textId="11E2931C" w:rsidR="00700192" w:rsidRPr="00700192" w:rsidRDefault="003B0FD8" w:rsidP="001933FC">
      <w:pPr>
        <w:pStyle w:val="ListParagraph"/>
        <w:numPr>
          <w:ilvl w:val="0"/>
          <w:numId w:val="39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700192">
        <w:rPr>
          <w:rFonts w:ascii="Bookman Old Style" w:hAnsi="Bookman Old Style" w:cs="Times New Roman"/>
          <w:sz w:val="27"/>
          <w:szCs w:val="27"/>
        </w:rPr>
        <w:t xml:space="preserve">the implementation </w:t>
      </w:r>
      <w:r w:rsidR="00AC443C" w:rsidRPr="00700192">
        <w:rPr>
          <w:rFonts w:ascii="Bookman Old Style" w:hAnsi="Bookman Old Style" w:cs="Times New Roman"/>
          <w:sz w:val="27"/>
          <w:szCs w:val="27"/>
        </w:rPr>
        <w:t>National Budget Month</w:t>
      </w:r>
      <w:r w:rsidR="00700192" w:rsidRPr="00700192">
        <w:rPr>
          <w:rFonts w:ascii="Bookman Old Style" w:hAnsi="Bookman Old Style" w:cs="Times New Roman"/>
          <w:sz w:val="27"/>
          <w:szCs w:val="27"/>
        </w:rPr>
        <w:t xml:space="preserve"> activities </w:t>
      </w:r>
      <w:r w:rsidR="00AC443C" w:rsidRPr="00700192">
        <w:rPr>
          <w:rFonts w:ascii="Bookman Old Style" w:hAnsi="Bookman Old Style" w:cs="Times New Roman"/>
          <w:sz w:val="27"/>
          <w:szCs w:val="27"/>
        </w:rPr>
        <w:t>for FY 2024/25</w:t>
      </w:r>
      <w:r w:rsidR="00700192">
        <w:rPr>
          <w:rFonts w:ascii="Bookman Old Style" w:hAnsi="Bookman Old Style" w:cs="Times New Roman"/>
          <w:sz w:val="27"/>
          <w:szCs w:val="27"/>
        </w:rPr>
        <w:t xml:space="preserve">; </w:t>
      </w:r>
      <w:r w:rsidR="00F51C6E" w:rsidRPr="00700192">
        <w:rPr>
          <w:rFonts w:ascii="Bookman Old Style" w:hAnsi="Bookman Old Style" w:cs="Times New Roman"/>
          <w:sz w:val="27"/>
          <w:szCs w:val="27"/>
        </w:rPr>
        <w:t>and</w:t>
      </w:r>
      <w:r w:rsidR="00700192">
        <w:rPr>
          <w:rFonts w:ascii="Bookman Old Style" w:hAnsi="Bookman Old Style" w:cs="Times New Roman"/>
          <w:sz w:val="27"/>
          <w:szCs w:val="27"/>
        </w:rPr>
        <w:t>,</w:t>
      </w:r>
    </w:p>
    <w:p w14:paraId="28F1DC26" w14:textId="31FC3F93" w:rsidR="00AC443C" w:rsidRPr="00700192" w:rsidRDefault="001857B5" w:rsidP="001933FC">
      <w:pPr>
        <w:pStyle w:val="ListParagraph"/>
        <w:numPr>
          <w:ilvl w:val="0"/>
          <w:numId w:val="39"/>
        </w:num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700192">
        <w:rPr>
          <w:rFonts w:ascii="Bookman Old Style" w:hAnsi="Bookman Old Style" w:cs="Times New Roman"/>
          <w:sz w:val="27"/>
          <w:szCs w:val="27"/>
        </w:rPr>
        <w:t>the Open Budget Survey Re</w:t>
      </w:r>
      <w:r w:rsidR="00700192">
        <w:rPr>
          <w:rFonts w:ascii="Bookman Old Style" w:hAnsi="Bookman Old Style" w:cs="Times New Roman"/>
          <w:sz w:val="27"/>
          <w:szCs w:val="27"/>
        </w:rPr>
        <w:t>port</w:t>
      </w:r>
      <w:r w:rsidRPr="00700192">
        <w:rPr>
          <w:rFonts w:ascii="Bookman Old Style" w:hAnsi="Bookman Old Style" w:cs="Times New Roman"/>
          <w:sz w:val="27"/>
          <w:szCs w:val="27"/>
        </w:rPr>
        <w:t xml:space="preserve"> for 2023</w:t>
      </w:r>
      <w:r w:rsidR="00F51C6E" w:rsidRPr="00700192">
        <w:rPr>
          <w:rFonts w:ascii="Bookman Old Style" w:hAnsi="Bookman Old Style" w:cs="Times New Roman"/>
          <w:sz w:val="27"/>
          <w:szCs w:val="27"/>
        </w:rPr>
        <w:t xml:space="preserve"> of the FY 2024/25</w:t>
      </w:r>
    </w:p>
    <w:p w14:paraId="15B8E507" w14:textId="77777777" w:rsidR="000D1848" w:rsidRPr="000D1848" w:rsidRDefault="000D1848" w:rsidP="000D1848">
      <w:pPr>
        <w:pStyle w:val="ListParagraph"/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</w:p>
    <w:p w14:paraId="75029FCA" w14:textId="3B96DCF1" w:rsidR="009413BA" w:rsidRPr="000A1A8B" w:rsidRDefault="009413BA" w:rsidP="000A1A8B">
      <w:pPr>
        <w:ind w:right="-450"/>
        <w:jc w:val="both"/>
        <w:rPr>
          <w:rFonts w:ascii="Bookman Old Style" w:eastAsia="Calibri" w:hAnsi="Bookman Old Style" w:cs="Times New Roman"/>
          <w:sz w:val="27"/>
          <w:szCs w:val="27"/>
        </w:rPr>
      </w:pPr>
      <w:r w:rsidRPr="000A1A8B">
        <w:rPr>
          <w:rFonts w:ascii="Bookman Old Style" w:eastAsia="Calibri" w:hAnsi="Bookman Old Style" w:cs="Times New Roman"/>
          <w:sz w:val="27"/>
          <w:szCs w:val="27"/>
        </w:rPr>
        <w:t xml:space="preserve">I </w:t>
      </w:r>
      <w:r w:rsidR="00721D21" w:rsidRPr="000A1A8B">
        <w:rPr>
          <w:rFonts w:ascii="Bookman Old Style" w:eastAsia="Calibri" w:hAnsi="Bookman Old Style" w:cs="Times New Roman"/>
          <w:sz w:val="27"/>
          <w:szCs w:val="27"/>
        </w:rPr>
        <w:t>thank you all</w:t>
      </w:r>
      <w:r w:rsidRPr="000A1A8B">
        <w:rPr>
          <w:rFonts w:ascii="Bookman Old Style" w:eastAsia="Calibri" w:hAnsi="Bookman Old Style" w:cs="Times New Roman"/>
          <w:sz w:val="27"/>
          <w:szCs w:val="27"/>
        </w:rPr>
        <w:t xml:space="preserve">. </w:t>
      </w:r>
    </w:p>
    <w:p w14:paraId="27A6035A" w14:textId="77777777" w:rsidR="00354D3F" w:rsidRDefault="00354D3F" w:rsidP="000A1A8B">
      <w:pPr>
        <w:ind w:left="720" w:right="-450"/>
        <w:jc w:val="center"/>
        <w:rPr>
          <w:rFonts w:ascii="Bookman Old Style" w:hAnsi="Bookman Old Style" w:cs="Times New Roman"/>
          <w:b/>
          <w:sz w:val="27"/>
          <w:szCs w:val="27"/>
        </w:rPr>
      </w:pPr>
    </w:p>
    <w:p w14:paraId="7691575C" w14:textId="0738C339" w:rsidR="00203F60" w:rsidRPr="004B10AA" w:rsidRDefault="00AC443C" w:rsidP="000A1A8B">
      <w:pPr>
        <w:ind w:left="720" w:right="-45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A1A8B">
        <w:rPr>
          <w:rFonts w:ascii="Bookman Old Style" w:hAnsi="Bookman Old Style" w:cs="Times New Roman"/>
          <w:b/>
          <w:sz w:val="27"/>
          <w:szCs w:val="27"/>
        </w:rPr>
        <w:t>For God and my Country</w:t>
      </w:r>
    </w:p>
    <w:sectPr w:rsidR="00203F60" w:rsidRPr="004B10AA" w:rsidSect="00492C83">
      <w:headerReference w:type="default" r:id="rId9"/>
      <w:footerReference w:type="default" r:id="rId10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D06C" w14:textId="77777777" w:rsidR="008B3DBE" w:rsidRDefault="008B3DBE" w:rsidP="0020194F">
      <w:pPr>
        <w:spacing w:after="0" w:line="240" w:lineRule="auto"/>
      </w:pPr>
      <w:r>
        <w:separator/>
      </w:r>
    </w:p>
  </w:endnote>
  <w:endnote w:type="continuationSeparator" w:id="0">
    <w:p w14:paraId="6FAE3E89" w14:textId="77777777" w:rsidR="008B3DBE" w:rsidRDefault="008B3DBE" w:rsidP="002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100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0584D" w14:textId="6C3AC3C7" w:rsidR="00C60F2F" w:rsidRDefault="00C60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86A80" w14:textId="77777777" w:rsidR="00B168C5" w:rsidRDefault="00B16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1D83" w14:textId="77777777" w:rsidR="008B3DBE" w:rsidRDefault="008B3DBE" w:rsidP="0020194F">
      <w:pPr>
        <w:spacing w:after="0" w:line="240" w:lineRule="auto"/>
      </w:pPr>
      <w:r>
        <w:separator/>
      </w:r>
    </w:p>
  </w:footnote>
  <w:footnote w:type="continuationSeparator" w:id="0">
    <w:p w14:paraId="2D9E0F75" w14:textId="77777777" w:rsidR="008B3DBE" w:rsidRDefault="008B3DBE" w:rsidP="0020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97A2" w14:textId="77777777" w:rsidR="00C60F2F" w:rsidRDefault="00C6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718"/>
    <w:multiLevelType w:val="hybridMultilevel"/>
    <w:tmpl w:val="EC78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AF5"/>
    <w:multiLevelType w:val="hybridMultilevel"/>
    <w:tmpl w:val="FD60EC0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28E5"/>
    <w:multiLevelType w:val="hybridMultilevel"/>
    <w:tmpl w:val="4948CC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AD1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009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48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2B2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0A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C5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05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6CC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4B7533"/>
    <w:multiLevelType w:val="hybridMultilevel"/>
    <w:tmpl w:val="C9DEE882"/>
    <w:lvl w:ilvl="0" w:tplc="52F0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0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E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C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E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B94CC8"/>
    <w:multiLevelType w:val="hybridMultilevel"/>
    <w:tmpl w:val="D4BA6356"/>
    <w:lvl w:ilvl="0" w:tplc="8E10886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7360846E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211F53"/>
    <w:multiLevelType w:val="hybridMultilevel"/>
    <w:tmpl w:val="F08825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458AE"/>
    <w:multiLevelType w:val="hybridMultilevel"/>
    <w:tmpl w:val="72E66BDA"/>
    <w:lvl w:ilvl="0" w:tplc="169C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4EB8"/>
    <w:multiLevelType w:val="hybridMultilevel"/>
    <w:tmpl w:val="5352EA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AD1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009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48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2B2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0A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C5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05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6CC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4051440"/>
    <w:multiLevelType w:val="hybridMultilevel"/>
    <w:tmpl w:val="1A64F58E"/>
    <w:lvl w:ilvl="0" w:tplc="F9C21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0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6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825816"/>
    <w:multiLevelType w:val="hybridMultilevel"/>
    <w:tmpl w:val="02361E68"/>
    <w:lvl w:ilvl="0" w:tplc="F40E7FD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210C"/>
    <w:multiLevelType w:val="hybridMultilevel"/>
    <w:tmpl w:val="DF94EE56"/>
    <w:lvl w:ilvl="0" w:tplc="E2B6E1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52BB"/>
    <w:multiLevelType w:val="hybridMultilevel"/>
    <w:tmpl w:val="4F42E4F2"/>
    <w:lvl w:ilvl="0" w:tplc="B764E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AD1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009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48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2B2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0A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C5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05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6CC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F7732C2"/>
    <w:multiLevelType w:val="hybridMultilevel"/>
    <w:tmpl w:val="E288F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E4F36"/>
    <w:multiLevelType w:val="hybridMultilevel"/>
    <w:tmpl w:val="45FE767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281471"/>
    <w:multiLevelType w:val="hybridMultilevel"/>
    <w:tmpl w:val="C998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0FE6"/>
    <w:multiLevelType w:val="hybridMultilevel"/>
    <w:tmpl w:val="3A702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12388"/>
    <w:multiLevelType w:val="hybridMultilevel"/>
    <w:tmpl w:val="842AD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868B0"/>
    <w:multiLevelType w:val="hybridMultilevel"/>
    <w:tmpl w:val="EAFC4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CCB8E0">
      <w:start w:val="1"/>
      <w:numFmt w:val="lowerRoman"/>
      <w:lvlText w:val="%2."/>
      <w:lvlJc w:val="left"/>
      <w:pPr>
        <w:ind w:left="2970" w:hanging="18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16BE5"/>
    <w:multiLevelType w:val="hybridMultilevel"/>
    <w:tmpl w:val="F5A44CC6"/>
    <w:lvl w:ilvl="0" w:tplc="D930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C9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C9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A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42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8B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AB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6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F28CF"/>
    <w:multiLevelType w:val="hybridMultilevel"/>
    <w:tmpl w:val="33FA8EA2"/>
    <w:lvl w:ilvl="0" w:tplc="CB66B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66A4"/>
    <w:multiLevelType w:val="hybridMultilevel"/>
    <w:tmpl w:val="E12019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204184"/>
    <w:multiLevelType w:val="hybridMultilevel"/>
    <w:tmpl w:val="8E1C36E0"/>
    <w:lvl w:ilvl="0" w:tplc="5F5CE5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A00E4"/>
    <w:multiLevelType w:val="hybridMultilevel"/>
    <w:tmpl w:val="BE80C520"/>
    <w:lvl w:ilvl="0" w:tplc="8E1088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E2D5B"/>
    <w:multiLevelType w:val="hybridMultilevel"/>
    <w:tmpl w:val="88CC6F90"/>
    <w:lvl w:ilvl="0" w:tplc="4D34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2E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00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AF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28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6D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26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CA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12CFE"/>
    <w:multiLevelType w:val="hybridMultilevel"/>
    <w:tmpl w:val="738AF0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664142"/>
    <w:multiLevelType w:val="hybridMultilevel"/>
    <w:tmpl w:val="A7ECAA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76ADF"/>
    <w:multiLevelType w:val="hybridMultilevel"/>
    <w:tmpl w:val="266C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86FB9"/>
    <w:multiLevelType w:val="hybridMultilevel"/>
    <w:tmpl w:val="9C422790"/>
    <w:lvl w:ilvl="0" w:tplc="8E1088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04384"/>
    <w:multiLevelType w:val="hybridMultilevel"/>
    <w:tmpl w:val="B3F8E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C66"/>
    <w:multiLevelType w:val="hybridMultilevel"/>
    <w:tmpl w:val="15A24AF6"/>
    <w:lvl w:ilvl="0" w:tplc="3036F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05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01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05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2A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45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C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81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C71AB"/>
    <w:multiLevelType w:val="hybridMultilevel"/>
    <w:tmpl w:val="024C70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EB1576"/>
    <w:multiLevelType w:val="hybridMultilevel"/>
    <w:tmpl w:val="0406932E"/>
    <w:lvl w:ilvl="0" w:tplc="CBB4735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09C64E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A703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F10F73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9B0E2C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B7CF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C62346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963C4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B0CC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F4C742D"/>
    <w:multiLevelType w:val="hybridMultilevel"/>
    <w:tmpl w:val="EC7865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6A1272"/>
    <w:multiLevelType w:val="hybridMultilevel"/>
    <w:tmpl w:val="B8FAF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204362"/>
    <w:multiLevelType w:val="hybridMultilevel"/>
    <w:tmpl w:val="9296028C"/>
    <w:lvl w:ilvl="0" w:tplc="2BB064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A1E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B63E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445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E681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BACE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6E3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81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EF3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8E95F15"/>
    <w:multiLevelType w:val="hybridMultilevel"/>
    <w:tmpl w:val="C6949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817559"/>
    <w:multiLevelType w:val="hybridMultilevel"/>
    <w:tmpl w:val="FAD09572"/>
    <w:lvl w:ilvl="0" w:tplc="BA8AC6D2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55884"/>
    <w:multiLevelType w:val="hybridMultilevel"/>
    <w:tmpl w:val="FD648C46"/>
    <w:lvl w:ilvl="0" w:tplc="E824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4D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A0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6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EF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A1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877BF"/>
    <w:multiLevelType w:val="hybridMultilevel"/>
    <w:tmpl w:val="6E90F54C"/>
    <w:lvl w:ilvl="0" w:tplc="8E10886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6"/>
  </w:num>
  <w:num w:numId="5">
    <w:abstractNumId w:val="8"/>
  </w:num>
  <w:num w:numId="6">
    <w:abstractNumId w:val="3"/>
  </w:num>
  <w:num w:numId="7">
    <w:abstractNumId w:val="18"/>
  </w:num>
  <w:num w:numId="8">
    <w:abstractNumId w:val="29"/>
  </w:num>
  <w:num w:numId="9">
    <w:abstractNumId w:val="23"/>
  </w:num>
  <w:num w:numId="10">
    <w:abstractNumId w:val="11"/>
  </w:num>
  <w:num w:numId="11">
    <w:abstractNumId w:val="7"/>
  </w:num>
  <w:num w:numId="12">
    <w:abstractNumId w:val="2"/>
  </w:num>
  <w:num w:numId="13">
    <w:abstractNumId w:val="34"/>
  </w:num>
  <w:num w:numId="14">
    <w:abstractNumId w:val="37"/>
  </w:num>
  <w:num w:numId="15">
    <w:abstractNumId w:val="30"/>
  </w:num>
  <w:num w:numId="16">
    <w:abstractNumId w:val="16"/>
  </w:num>
  <w:num w:numId="17">
    <w:abstractNumId w:val="21"/>
  </w:num>
  <w:num w:numId="18">
    <w:abstractNumId w:val="14"/>
  </w:num>
  <w:num w:numId="19">
    <w:abstractNumId w:val="27"/>
  </w:num>
  <w:num w:numId="20">
    <w:abstractNumId w:val="22"/>
  </w:num>
  <w:num w:numId="21">
    <w:abstractNumId w:val="19"/>
  </w:num>
  <w:num w:numId="22">
    <w:abstractNumId w:val="26"/>
  </w:num>
  <w:num w:numId="23">
    <w:abstractNumId w:val="9"/>
  </w:num>
  <w:num w:numId="24">
    <w:abstractNumId w:val="17"/>
  </w:num>
  <w:num w:numId="25">
    <w:abstractNumId w:val="1"/>
  </w:num>
  <w:num w:numId="26">
    <w:abstractNumId w:val="38"/>
  </w:num>
  <w:num w:numId="27">
    <w:abstractNumId w:val="4"/>
  </w:num>
  <w:num w:numId="28">
    <w:abstractNumId w:val="0"/>
  </w:num>
  <w:num w:numId="29">
    <w:abstractNumId w:val="12"/>
  </w:num>
  <w:num w:numId="30">
    <w:abstractNumId w:val="35"/>
  </w:num>
  <w:num w:numId="31">
    <w:abstractNumId w:val="25"/>
  </w:num>
  <w:num w:numId="32">
    <w:abstractNumId w:val="13"/>
  </w:num>
  <w:num w:numId="33">
    <w:abstractNumId w:val="31"/>
  </w:num>
  <w:num w:numId="34">
    <w:abstractNumId w:val="32"/>
  </w:num>
  <w:num w:numId="35">
    <w:abstractNumId w:val="24"/>
  </w:num>
  <w:num w:numId="36">
    <w:abstractNumId w:val="33"/>
  </w:num>
  <w:num w:numId="37">
    <w:abstractNumId w:val="28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3"/>
    <w:rsid w:val="00001956"/>
    <w:rsid w:val="00006955"/>
    <w:rsid w:val="00006F91"/>
    <w:rsid w:val="0002237A"/>
    <w:rsid w:val="00031AD8"/>
    <w:rsid w:val="0004073C"/>
    <w:rsid w:val="00040D49"/>
    <w:rsid w:val="0004458A"/>
    <w:rsid w:val="00047ED8"/>
    <w:rsid w:val="00056E8E"/>
    <w:rsid w:val="00063614"/>
    <w:rsid w:val="00077776"/>
    <w:rsid w:val="000812CF"/>
    <w:rsid w:val="00084A8E"/>
    <w:rsid w:val="0008634C"/>
    <w:rsid w:val="00095876"/>
    <w:rsid w:val="00095A65"/>
    <w:rsid w:val="000A1A8B"/>
    <w:rsid w:val="000A2C8B"/>
    <w:rsid w:val="000A43DC"/>
    <w:rsid w:val="000A5156"/>
    <w:rsid w:val="000A5235"/>
    <w:rsid w:val="000A5F2F"/>
    <w:rsid w:val="000B1DD2"/>
    <w:rsid w:val="000C05B5"/>
    <w:rsid w:val="000C1EAD"/>
    <w:rsid w:val="000C4C67"/>
    <w:rsid w:val="000C6189"/>
    <w:rsid w:val="000D1848"/>
    <w:rsid w:val="000D46B3"/>
    <w:rsid w:val="000D6439"/>
    <w:rsid w:val="000E571D"/>
    <w:rsid w:val="000E7688"/>
    <w:rsid w:val="000F00E9"/>
    <w:rsid w:val="000F34BB"/>
    <w:rsid w:val="001021DA"/>
    <w:rsid w:val="00115FC7"/>
    <w:rsid w:val="001204B2"/>
    <w:rsid w:val="00120C94"/>
    <w:rsid w:val="00131AF0"/>
    <w:rsid w:val="0013477F"/>
    <w:rsid w:val="0013497B"/>
    <w:rsid w:val="00134F88"/>
    <w:rsid w:val="00141AC2"/>
    <w:rsid w:val="00142642"/>
    <w:rsid w:val="001472EA"/>
    <w:rsid w:val="001705DA"/>
    <w:rsid w:val="00171D18"/>
    <w:rsid w:val="00177121"/>
    <w:rsid w:val="0017778C"/>
    <w:rsid w:val="0018009B"/>
    <w:rsid w:val="001807A2"/>
    <w:rsid w:val="0018244E"/>
    <w:rsid w:val="001857B5"/>
    <w:rsid w:val="001874B7"/>
    <w:rsid w:val="001924B1"/>
    <w:rsid w:val="001A04F9"/>
    <w:rsid w:val="001A232D"/>
    <w:rsid w:val="001A2E35"/>
    <w:rsid w:val="001A31D6"/>
    <w:rsid w:val="001C614E"/>
    <w:rsid w:val="001C74CF"/>
    <w:rsid w:val="001D079B"/>
    <w:rsid w:val="001D0B0C"/>
    <w:rsid w:val="001D0D32"/>
    <w:rsid w:val="001D4AD3"/>
    <w:rsid w:val="001D53A3"/>
    <w:rsid w:val="001D5804"/>
    <w:rsid w:val="001D5FF8"/>
    <w:rsid w:val="001D78B9"/>
    <w:rsid w:val="001E0225"/>
    <w:rsid w:val="001E0858"/>
    <w:rsid w:val="001E136F"/>
    <w:rsid w:val="001F416B"/>
    <w:rsid w:val="0020194F"/>
    <w:rsid w:val="00203F60"/>
    <w:rsid w:val="00206219"/>
    <w:rsid w:val="0021020E"/>
    <w:rsid w:val="002169A1"/>
    <w:rsid w:val="0022289E"/>
    <w:rsid w:val="00225219"/>
    <w:rsid w:val="0022661C"/>
    <w:rsid w:val="002304D5"/>
    <w:rsid w:val="00234C22"/>
    <w:rsid w:val="00241BFB"/>
    <w:rsid w:val="00242B6D"/>
    <w:rsid w:val="00243151"/>
    <w:rsid w:val="00257AEC"/>
    <w:rsid w:val="00264D16"/>
    <w:rsid w:val="0027191A"/>
    <w:rsid w:val="00274874"/>
    <w:rsid w:val="0027645A"/>
    <w:rsid w:val="002768E3"/>
    <w:rsid w:val="00280041"/>
    <w:rsid w:val="0028514F"/>
    <w:rsid w:val="00287425"/>
    <w:rsid w:val="00292EEC"/>
    <w:rsid w:val="00295C16"/>
    <w:rsid w:val="0029727B"/>
    <w:rsid w:val="002A4ABD"/>
    <w:rsid w:val="002B2749"/>
    <w:rsid w:val="002B7CE6"/>
    <w:rsid w:val="002C12E9"/>
    <w:rsid w:val="002C3358"/>
    <w:rsid w:val="002C7699"/>
    <w:rsid w:val="002D0035"/>
    <w:rsid w:val="002D46B1"/>
    <w:rsid w:val="002D499D"/>
    <w:rsid w:val="002E24ED"/>
    <w:rsid w:val="002E2DED"/>
    <w:rsid w:val="002E5AB4"/>
    <w:rsid w:val="002F4613"/>
    <w:rsid w:val="002F5688"/>
    <w:rsid w:val="0030364F"/>
    <w:rsid w:val="003070E3"/>
    <w:rsid w:val="00312706"/>
    <w:rsid w:val="00321D03"/>
    <w:rsid w:val="00324FD2"/>
    <w:rsid w:val="00326648"/>
    <w:rsid w:val="00330F61"/>
    <w:rsid w:val="00331A55"/>
    <w:rsid w:val="00332155"/>
    <w:rsid w:val="0033304E"/>
    <w:rsid w:val="003330B1"/>
    <w:rsid w:val="0033589C"/>
    <w:rsid w:val="003437AC"/>
    <w:rsid w:val="00353C7E"/>
    <w:rsid w:val="00354D3F"/>
    <w:rsid w:val="0035524A"/>
    <w:rsid w:val="00360DA0"/>
    <w:rsid w:val="00361763"/>
    <w:rsid w:val="00371C1B"/>
    <w:rsid w:val="003762D2"/>
    <w:rsid w:val="00380398"/>
    <w:rsid w:val="00384F49"/>
    <w:rsid w:val="003911B3"/>
    <w:rsid w:val="003911C9"/>
    <w:rsid w:val="00396DE1"/>
    <w:rsid w:val="003B0E82"/>
    <w:rsid w:val="003B0FD8"/>
    <w:rsid w:val="003B3390"/>
    <w:rsid w:val="003B599B"/>
    <w:rsid w:val="003C6CF0"/>
    <w:rsid w:val="003D249C"/>
    <w:rsid w:val="003F0D37"/>
    <w:rsid w:val="003F4141"/>
    <w:rsid w:val="00410A64"/>
    <w:rsid w:val="00412CA3"/>
    <w:rsid w:val="00413305"/>
    <w:rsid w:val="00414851"/>
    <w:rsid w:val="004205C9"/>
    <w:rsid w:val="004234FB"/>
    <w:rsid w:val="004313F5"/>
    <w:rsid w:val="004340E8"/>
    <w:rsid w:val="00434479"/>
    <w:rsid w:val="00434884"/>
    <w:rsid w:val="00444F25"/>
    <w:rsid w:val="00444F3E"/>
    <w:rsid w:val="00447571"/>
    <w:rsid w:val="004519E3"/>
    <w:rsid w:val="004533DE"/>
    <w:rsid w:val="00453BC2"/>
    <w:rsid w:val="00463825"/>
    <w:rsid w:val="00466F74"/>
    <w:rsid w:val="0047113D"/>
    <w:rsid w:val="00473AC5"/>
    <w:rsid w:val="0047637B"/>
    <w:rsid w:val="004766B3"/>
    <w:rsid w:val="00481534"/>
    <w:rsid w:val="00492C83"/>
    <w:rsid w:val="0049472A"/>
    <w:rsid w:val="004A6EB3"/>
    <w:rsid w:val="004B10AA"/>
    <w:rsid w:val="004B3D93"/>
    <w:rsid w:val="004B60FB"/>
    <w:rsid w:val="004B74F7"/>
    <w:rsid w:val="004C0EC3"/>
    <w:rsid w:val="004D28E6"/>
    <w:rsid w:val="004D74E1"/>
    <w:rsid w:val="004F4E4D"/>
    <w:rsid w:val="00502AE4"/>
    <w:rsid w:val="00504D28"/>
    <w:rsid w:val="005051FB"/>
    <w:rsid w:val="005148A5"/>
    <w:rsid w:val="005207DE"/>
    <w:rsid w:val="00521EFD"/>
    <w:rsid w:val="0052572F"/>
    <w:rsid w:val="00534E6D"/>
    <w:rsid w:val="00544704"/>
    <w:rsid w:val="005458BD"/>
    <w:rsid w:val="0055129F"/>
    <w:rsid w:val="0055425F"/>
    <w:rsid w:val="005564C0"/>
    <w:rsid w:val="005606E1"/>
    <w:rsid w:val="00562465"/>
    <w:rsid w:val="00562556"/>
    <w:rsid w:val="00563E4A"/>
    <w:rsid w:val="00580E54"/>
    <w:rsid w:val="00585081"/>
    <w:rsid w:val="00594C0E"/>
    <w:rsid w:val="005A69C4"/>
    <w:rsid w:val="005B44F3"/>
    <w:rsid w:val="005C200C"/>
    <w:rsid w:val="005C426F"/>
    <w:rsid w:val="005D04C9"/>
    <w:rsid w:val="005D086A"/>
    <w:rsid w:val="005D31CF"/>
    <w:rsid w:val="005D4383"/>
    <w:rsid w:val="005D4964"/>
    <w:rsid w:val="005D4EBA"/>
    <w:rsid w:val="005E2949"/>
    <w:rsid w:val="005E3D12"/>
    <w:rsid w:val="00602AB9"/>
    <w:rsid w:val="00616553"/>
    <w:rsid w:val="00617580"/>
    <w:rsid w:val="0063002A"/>
    <w:rsid w:val="00631749"/>
    <w:rsid w:val="00635C1A"/>
    <w:rsid w:val="00637D16"/>
    <w:rsid w:val="006407E2"/>
    <w:rsid w:val="00647C1E"/>
    <w:rsid w:val="00650BBD"/>
    <w:rsid w:val="00651720"/>
    <w:rsid w:val="0065253D"/>
    <w:rsid w:val="006572EF"/>
    <w:rsid w:val="006639D7"/>
    <w:rsid w:val="0066496F"/>
    <w:rsid w:val="00667194"/>
    <w:rsid w:val="00677411"/>
    <w:rsid w:val="0068002F"/>
    <w:rsid w:val="00681AC3"/>
    <w:rsid w:val="0068240B"/>
    <w:rsid w:val="00695DAA"/>
    <w:rsid w:val="006A0773"/>
    <w:rsid w:val="006A20DA"/>
    <w:rsid w:val="006B5D0E"/>
    <w:rsid w:val="006C467D"/>
    <w:rsid w:val="006D24B3"/>
    <w:rsid w:val="006D298B"/>
    <w:rsid w:val="006E4488"/>
    <w:rsid w:val="006E5104"/>
    <w:rsid w:val="006F0142"/>
    <w:rsid w:val="006F1385"/>
    <w:rsid w:val="006F48F5"/>
    <w:rsid w:val="006F4C22"/>
    <w:rsid w:val="00700192"/>
    <w:rsid w:val="00700718"/>
    <w:rsid w:val="00705F8E"/>
    <w:rsid w:val="00706AD3"/>
    <w:rsid w:val="007075C3"/>
    <w:rsid w:val="00712284"/>
    <w:rsid w:val="0071284E"/>
    <w:rsid w:val="00715ABC"/>
    <w:rsid w:val="00715ED9"/>
    <w:rsid w:val="00721D21"/>
    <w:rsid w:val="00722FE0"/>
    <w:rsid w:val="00726DE2"/>
    <w:rsid w:val="00730793"/>
    <w:rsid w:val="00733386"/>
    <w:rsid w:val="00741911"/>
    <w:rsid w:val="00742FDF"/>
    <w:rsid w:val="00744E7E"/>
    <w:rsid w:val="007533DB"/>
    <w:rsid w:val="007567EF"/>
    <w:rsid w:val="00765C5B"/>
    <w:rsid w:val="00781FE8"/>
    <w:rsid w:val="00782C21"/>
    <w:rsid w:val="007922E8"/>
    <w:rsid w:val="00792DFA"/>
    <w:rsid w:val="007B5050"/>
    <w:rsid w:val="007B6820"/>
    <w:rsid w:val="007C226D"/>
    <w:rsid w:val="007C6E93"/>
    <w:rsid w:val="007D1F6F"/>
    <w:rsid w:val="007D4F32"/>
    <w:rsid w:val="007D5492"/>
    <w:rsid w:val="007E5488"/>
    <w:rsid w:val="007F08E1"/>
    <w:rsid w:val="008023A0"/>
    <w:rsid w:val="00803221"/>
    <w:rsid w:val="0080616F"/>
    <w:rsid w:val="008065D9"/>
    <w:rsid w:val="00813392"/>
    <w:rsid w:val="00815062"/>
    <w:rsid w:val="008167D3"/>
    <w:rsid w:val="00820FD4"/>
    <w:rsid w:val="00825F30"/>
    <w:rsid w:val="00845A81"/>
    <w:rsid w:val="008501B3"/>
    <w:rsid w:val="00857847"/>
    <w:rsid w:val="0086245E"/>
    <w:rsid w:val="00863D2F"/>
    <w:rsid w:val="00872F3C"/>
    <w:rsid w:val="00873319"/>
    <w:rsid w:val="0087485F"/>
    <w:rsid w:val="00877211"/>
    <w:rsid w:val="00882673"/>
    <w:rsid w:val="00883514"/>
    <w:rsid w:val="00886332"/>
    <w:rsid w:val="00897259"/>
    <w:rsid w:val="008A2258"/>
    <w:rsid w:val="008B1DD0"/>
    <w:rsid w:val="008B3DBE"/>
    <w:rsid w:val="008C54E2"/>
    <w:rsid w:val="008D3266"/>
    <w:rsid w:val="008D3569"/>
    <w:rsid w:val="008E2E6B"/>
    <w:rsid w:val="008E7214"/>
    <w:rsid w:val="008F1E98"/>
    <w:rsid w:val="008F246E"/>
    <w:rsid w:val="008F7C51"/>
    <w:rsid w:val="0090568D"/>
    <w:rsid w:val="009115D1"/>
    <w:rsid w:val="00911D83"/>
    <w:rsid w:val="00915758"/>
    <w:rsid w:val="009214F2"/>
    <w:rsid w:val="0092197D"/>
    <w:rsid w:val="009226D8"/>
    <w:rsid w:val="00923249"/>
    <w:rsid w:val="00925E3B"/>
    <w:rsid w:val="00940D73"/>
    <w:rsid w:val="009413BA"/>
    <w:rsid w:val="009462EA"/>
    <w:rsid w:val="0095116A"/>
    <w:rsid w:val="009523B8"/>
    <w:rsid w:val="00961706"/>
    <w:rsid w:val="00961855"/>
    <w:rsid w:val="0096366A"/>
    <w:rsid w:val="00965486"/>
    <w:rsid w:val="00976234"/>
    <w:rsid w:val="0098341D"/>
    <w:rsid w:val="00984E46"/>
    <w:rsid w:val="009B2176"/>
    <w:rsid w:val="009B39A2"/>
    <w:rsid w:val="009B572F"/>
    <w:rsid w:val="009B6553"/>
    <w:rsid w:val="009B6C4B"/>
    <w:rsid w:val="009D02DE"/>
    <w:rsid w:val="009D0521"/>
    <w:rsid w:val="009D0871"/>
    <w:rsid w:val="009D20B3"/>
    <w:rsid w:val="009F05EE"/>
    <w:rsid w:val="009F39D7"/>
    <w:rsid w:val="00A01790"/>
    <w:rsid w:val="00A0281B"/>
    <w:rsid w:val="00A03ABF"/>
    <w:rsid w:val="00A13FE0"/>
    <w:rsid w:val="00A15406"/>
    <w:rsid w:val="00A221EC"/>
    <w:rsid w:val="00A22452"/>
    <w:rsid w:val="00A22FFF"/>
    <w:rsid w:val="00A24A90"/>
    <w:rsid w:val="00A274E1"/>
    <w:rsid w:val="00A31BC6"/>
    <w:rsid w:val="00A44F73"/>
    <w:rsid w:val="00A45BB9"/>
    <w:rsid w:val="00A531A2"/>
    <w:rsid w:val="00A614FD"/>
    <w:rsid w:val="00A620E7"/>
    <w:rsid w:val="00A71D51"/>
    <w:rsid w:val="00A734FA"/>
    <w:rsid w:val="00A741C4"/>
    <w:rsid w:val="00A74C9A"/>
    <w:rsid w:val="00A77DDD"/>
    <w:rsid w:val="00A805C5"/>
    <w:rsid w:val="00A87E29"/>
    <w:rsid w:val="00A91D29"/>
    <w:rsid w:val="00A9350E"/>
    <w:rsid w:val="00A941B4"/>
    <w:rsid w:val="00AA64F7"/>
    <w:rsid w:val="00AB3CA1"/>
    <w:rsid w:val="00AC443C"/>
    <w:rsid w:val="00AC4D71"/>
    <w:rsid w:val="00AC5AEF"/>
    <w:rsid w:val="00AC7F60"/>
    <w:rsid w:val="00AD04C6"/>
    <w:rsid w:val="00AD39E1"/>
    <w:rsid w:val="00AD7555"/>
    <w:rsid w:val="00AE0C0A"/>
    <w:rsid w:val="00AF21BA"/>
    <w:rsid w:val="00B00F2B"/>
    <w:rsid w:val="00B04607"/>
    <w:rsid w:val="00B07129"/>
    <w:rsid w:val="00B12F12"/>
    <w:rsid w:val="00B168C5"/>
    <w:rsid w:val="00B218E2"/>
    <w:rsid w:val="00B244D0"/>
    <w:rsid w:val="00B27A7F"/>
    <w:rsid w:val="00B27F18"/>
    <w:rsid w:val="00B34CBC"/>
    <w:rsid w:val="00B37A67"/>
    <w:rsid w:val="00B40705"/>
    <w:rsid w:val="00B42B49"/>
    <w:rsid w:val="00B43CBD"/>
    <w:rsid w:val="00B43F1D"/>
    <w:rsid w:val="00B663BF"/>
    <w:rsid w:val="00B66AE9"/>
    <w:rsid w:val="00B72799"/>
    <w:rsid w:val="00B77A39"/>
    <w:rsid w:val="00B80323"/>
    <w:rsid w:val="00B924F8"/>
    <w:rsid w:val="00B957BD"/>
    <w:rsid w:val="00B979A0"/>
    <w:rsid w:val="00BA0350"/>
    <w:rsid w:val="00BA2A50"/>
    <w:rsid w:val="00BA5DB6"/>
    <w:rsid w:val="00BA73F4"/>
    <w:rsid w:val="00BB016C"/>
    <w:rsid w:val="00BB3016"/>
    <w:rsid w:val="00BD16AB"/>
    <w:rsid w:val="00BD1A2A"/>
    <w:rsid w:val="00BD2928"/>
    <w:rsid w:val="00BD55D8"/>
    <w:rsid w:val="00BF2C06"/>
    <w:rsid w:val="00BF3161"/>
    <w:rsid w:val="00BF64E1"/>
    <w:rsid w:val="00C019A3"/>
    <w:rsid w:val="00C02272"/>
    <w:rsid w:val="00C03FFD"/>
    <w:rsid w:val="00C0511C"/>
    <w:rsid w:val="00C061B0"/>
    <w:rsid w:val="00C132A2"/>
    <w:rsid w:val="00C17D50"/>
    <w:rsid w:val="00C2434D"/>
    <w:rsid w:val="00C25C85"/>
    <w:rsid w:val="00C328B4"/>
    <w:rsid w:val="00C36BA1"/>
    <w:rsid w:val="00C42458"/>
    <w:rsid w:val="00C47C57"/>
    <w:rsid w:val="00C546C9"/>
    <w:rsid w:val="00C60F2F"/>
    <w:rsid w:val="00C65170"/>
    <w:rsid w:val="00C66554"/>
    <w:rsid w:val="00C674F0"/>
    <w:rsid w:val="00C70732"/>
    <w:rsid w:val="00C77382"/>
    <w:rsid w:val="00C81513"/>
    <w:rsid w:val="00C82577"/>
    <w:rsid w:val="00C832D4"/>
    <w:rsid w:val="00C85014"/>
    <w:rsid w:val="00C87F4B"/>
    <w:rsid w:val="00C96E5B"/>
    <w:rsid w:val="00CA257C"/>
    <w:rsid w:val="00CA35BF"/>
    <w:rsid w:val="00CB05E7"/>
    <w:rsid w:val="00CB0829"/>
    <w:rsid w:val="00CB1D9A"/>
    <w:rsid w:val="00CC100F"/>
    <w:rsid w:val="00CC3E32"/>
    <w:rsid w:val="00CC574E"/>
    <w:rsid w:val="00CE07B6"/>
    <w:rsid w:val="00CE145A"/>
    <w:rsid w:val="00CE20AA"/>
    <w:rsid w:val="00CE22F2"/>
    <w:rsid w:val="00CE59E2"/>
    <w:rsid w:val="00CF42DF"/>
    <w:rsid w:val="00CF722A"/>
    <w:rsid w:val="00D02A7B"/>
    <w:rsid w:val="00D07A4C"/>
    <w:rsid w:val="00D20A41"/>
    <w:rsid w:val="00D2291B"/>
    <w:rsid w:val="00D23BBA"/>
    <w:rsid w:val="00D377FD"/>
    <w:rsid w:val="00D43D20"/>
    <w:rsid w:val="00D45BA5"/>
    <w:rsid w:val="00D50B5D"/>
    <w:rsid w:val="00D52EE4"/>
    <w:rsid w:val="00D56A9A"/>
    <w:rsid w:val="00D64E05"/>
    <w:rsid w:val="00D65492"/>
    <w:rsid w:val="00D73739"/>
    <w:rsid w:val="00D82B63"/>
    <w:rsid w:val="00DA05EE"/>
    <w:rsid w:val="00DA614E"/>
    <w:rsid w:val="00DB42CE"/>
    <w:rsid w:val="00DB758A"/>
    <w:rsid w:val="00DC03B3"/>
    <w:rsid w:val="00DC6542"/>
    <w:rsid w:val="00DD209C"/>
    <w:rsid w:val="00DD2AFB"/>
    <w:rsid w:val="00DD3A3D"/>
    <w:rsid w:val="00DD5CF2"/>
    <w:rsid w:val="00DF0D55"/>
    <w:rsid w:val="00DF35FA"/>
    <w:rsid w:val="00DF620E"/>
    <w:rsid w:val="00E13986"/>
    <w:rsid w:val="00E202FA"/>
    <w:rsid w:val="00E20770"/>
    <w:rsid w:val="00E20C13"/>
    <w:rsid w:val="00E21353"/>
    <w:rsid w:val="00E23DB4"/>
    <w:rsid w:val="00E24C19"/>
    <w:rsid w:val="00E329FA"/>
    <w:rsid w:val="00E43035"/>
    <w:rsid w:val="00E509A8"/>
    <w:rsid w:val="00E52072"/>
    <w:rsid w:val="00E54CE2"/>
    <w:rsid w:val="00E56E0E"/>
    <w:rsid w:val="00E648D6"/>
    <w:rsid w:val="00E6766E"/>
    <w:rsid w:val="00E82C03"/>
    <w:rsid w:val="00E91F01"/>
    <w:rsid w:val="00E95F96"/>
    <w:rsid w:val="00EA18A2"/>
    <w:rsid w:val="00EA488D"/>
    <w:rsid w:val="00EA5AA4"/>
    <w:rsid w:val="00EB05DA"/>
    <w:rsid w:val="00EB1EAF"/>
    <w:rsid w:val="00EB2CCC"/>
    <w:rsid w:val="00EB4274"/>
    <w:rsid w:val="00EC0990"/>
    <w:rsid w:val="00EC62DC"/>
    <w:rsid w:val="00EC7EDB"/>
    <w:rsid w:val="00ED2E07"/>
    <w:rsid w:val="00ED616A"/>
    <w:rsid w:val="00ED65A2"/>
    <w:rsid w:val="00EE1685"/>
    <w:rsid w:val="00EE301E"/>
    <w:rsid w:val="00EE3E5B"/>
    <w:rsid w:val="00EE6F9C"/>
    <w:rsid w:val="00EE7317"/>
    <w:rsid w:val="00EF4435"/>
    <w:rsid w:val="00EF53FE"/>
    <w:rsid w:val="00EF685B"/>
    <w:rsid w:val="00F01EA5"/>
    <w:rsid w:val="00F02C51"/>
    <w:rsid w:val="00F05FFF"/>
    <w:rsid w:val="00F26267"/>
    <w:rsid w:val="00F26C60"/>
    <w:rsid w:val="00F41CB2"/>
    <w:rsid w:val="00F51C6E"/>
    <w:rsid w:val="00F569E5"/>
    <w:rsid w:val="00F62BEC"/>
    <w:rsid w:val="00F67972"/>
    <w:rsid w:val="00F67BA0"/>
    <w:rsid w:val="00F70C5A"/>
    <w:rsid w:val="00F740A5"/>
    <w:rsid w:val="00F86C8F"/>
    <w:rsid w:val="00F87206"/>
    <w:rsid w:val="00F941FF"/>
    <w:rsid w:val="00F9677F"/>
    <w:rsid w:val="00F97F2C"/>
    <w:rsid w:val="00FA1D5D"/>
    <w:rsid w:val="00FA3A2F"/>
    <w:rsid w:val="00FA49E4"/>
    <w:rsid w:val="00FA61C3"/>
    <w:rsid w:val="00FC301B"/>
    <w:rsid w:val="00FC60DB"/>
    <w:rsid w:val="00FC7ACA"/>
    <w:rsid w:val="00FD658C"/>
    <w:rsid w:val="00FE10B0"/>
    <w:rsid w:val="00FE1B51"/>
    <w:rsid w:val="00FE3833"/>
    <w:rsid w:val="00FE3A81"/>
    <w:rsid w:val="00FE3BA8"/>
    <w:rsid w:val="00FE76A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FB7B5"/>
  <w15:docId w15:val="{C2295B64-A5A5-4610-A269-38269B8A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4F"/>
  </w:style>
  <w:style w:type="paragraph" w:styleId="Footer">
    <w:name w:val="footer"/>
    <w:basedOn w:val="Normal"/>
    <w:link w:val="FooterChar"/>
    <w:uiPriority w:val="99"/>
    <w:unhideWhenUsed/>
    <w:rsid w:val="0020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4F"/>
  </w:style>
  <w:style w:type="paragraph" w:styleId="ListParagraph">
    <w:name w:val="List Paragraph"/>
    <w:aliases w:val="LIST OF TABLES.,List Paragraph1,Numbered List Paragraph,MCHIP_list paragraph,Recommendation,Bullet List,FooterText,Heading3,Bullets,List Paragraph (numbered (a)),References,List Bullet Mary,List Bullet-OpsManual,HEAD 3,Heading II,numbered"/>
    <w:basedOn w:val="Normal"/>
    <w:link w:val="ListParagraphChar"/>
    <w:uiPriority w:val="34"/>
    <w:qFormat/>
    <w:rsid w:val="0020194F"/>
    <w:pPr>
      <w:ind w:left="720"/>
      <w:contextualSpacing/>
    </w:pPr>
  </w:style>
  <w:style w:type="character" w:customStyle="1" w:styleId="ListParagraphChar">
    <w:name w:val="List Paragraph Char"/>
    <w:aliases w:val="LIST OF TABLES. Char,List Paragraph1 Char,Numbered List Paragraph Char,MCHIP_list paragraph Char,Recommendation Char,Bullet List Char,FooterText Char,Heading3 Char,Bullets Char,List Paragraph (numbered (a)) Char,References Char"/>
    <w:link w:val="ListParagraph"/>
    <w:uiPriority w:val="34"/>
    <w:qFormat/>
    <w:locked/>
    <w:rsid w:val="001D079B"/>
  </w:style>
  <w:style w:type="paragraph" w:styleId="BalloonText">
    <w:name w:val="Balloon Text"/>
    <w:basedOn w:val="Normal"/>
    <w:link w:val="BalloonTextChar"/>
    <w:uiPriority w:val="99"/>
    <w:semiHidden/>
    <w:unhideWhenUsed/>
    <w:rsid w:val="001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20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9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4029-B1EF-41CA-8BE7-9574C56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Okello</dc:creator>
  <cp:lastModifiedBy>Tonny</cp:lastModifiedBy>
  <cp:revision>2</cp:revision>
  <cp:lastPrinted>2024-06-04T05:33:00Z</cp:lastPrinted>
  <dcterms:created xsi:type="dcterms:W3CDTF">2024-06-05T09:47:00Z</dcterms:created>
  <dcterms:modified xsi:type="dcterms:W3CDTF">2024-06-05T09:47:00Z</dcterms:modified>
</cp:coreProperties>
</file>